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75" w:rsidRPr="00A12587" w:rsidRDefault="00A12587" w:rsidP="00A12587">
      <w:pPr>
        <w:spacing w:line="560" w:lineRule="atLeast"/>
        <w:rPr>
          <w:rFonts w:ascii="黑体" w:eastAsia="黑体" w:hAnsi="黑体" w:cs="黑体"/>
          <w:sz w:val="32"/>
          <w:szCs w:val="32"/>
        </w:rPr>
      </w:pPr>
      <w:r w:rsidRPr="00A12587">
        <w:rPr>
          <w:rFonts w:ascii="黑体" w:eastAsia="黑体" w:hAnsi="黑体" w:cs="黑体" w:hint="eastAsia"/>
          <w:sz w:val="32"/>
          <w:szCs w:val="32"/>
        </w:rPr>
        <w:t>附件2</w:t>
      </w:r>
    </w:p>
    <w:p w:rsidR="002C0A75" w:rsidRDefault="002C0A75" w:rsidP="00A12587">
      <w:pPr>
        <w:spacing w:line="560" w:lineRule="atLeast"/>
        <w:rPr>
          <w:rFonts w:ascii="黑体" w:eastAsia="黑体" w:hAnsi="黑体" w:cs="黑体"/>
          <w:sz w:val="72"/>
          <w:szCs w:val="72"/>
        </w:rPr>
      </w:pPr>
      <w:bookmarkStart w:id="0" w:name="_GoBack"/>
      <w:bookmarkEnd w:id="0"/>
    </w:p>
    <w:p w:rsidR="002C0A75" w:rsidRDefault="002C0A75" w:rsidP="00A12587">
      <w:pPr>
        <w:spacing w:line="560" w:lineRule="atLeast"/>
        <w:rPr>
          <w:rFonts w:ascii="黑体" w:eastAsia="黑体" w:hAnsi="黑体" w:cs="黑体"/>
          <w:sz w:val="72"/>
          <w:szCs w:val="72"/>
        </w:rPr>
      </w:pPr>
    </w:p>
    <w:p w:rsidR="002C0A75" w:rsidRDefault="002C0A75">
      <w:pPr>
        <w:spacing w:line="560" w:lineRule="atLeast"/>
        <w:rPr>
          <w:rFonts w:ascii="黑体" w:eastAsia="黑体" w:hAnsi="黑体" w:cs="黑体"/>
          <w:sz w:val="84"/>
          <w:szCs w:val="84"/>
        </w:rPr>
      </w:pPr>
    </w:p>
    <w:p w:rsidR="00D57D7C" w:rsidRPr="007D49E5" w:rsidRDefault="00D57D7C">
      <w:pPr>
        <w:spacing w:line="480" w:lineRule="auto"/>
        <w:jc w:val="center"/>
        <w:rPr>
          <w:rFonts w:ascii="黑体" w:eastAsia="黑体" w:hAnsi="黑体" w:cs="黑体"/>
          <w:sz w:val="72"/>
          <w:szCs w:val="72"/>
        </w:rPr>
      </w:pPr>
      <w:r w:rsidRPr="007D49E5">
        <w:rPr>
          <w:rFonts w:ascii="黑体" w:eastAsia="黑体" w:hAnsi="黑体" w:cs="黑体" w:hint="eastAsia"/>
          <w:sz w:val="72"/>
          <w:szCs w:val="72"/>
        </w:rPr>
        <w:t>托管</w:t>
      </w:r>
      <w:r w:rsidR="004706A8" w:rsidRPr="007D49E5">
        <w:rPr>
          <w:rFonts w:ascii="黑体" w:eastAsia="黑体" w:hAnsi="黑体" w:cs="黑体" w:hint="eastAsia"/>
          <w:sz w:val="72"/>
          <w:szCs w:val="72"/>
        </w:rPr>
        <w:t>股权管理业务</w:t>
      </w:r>
    </w:p>
    <w:p w:rsidR="002C0A75" w:rsidRPr="007D49E5" w:rsidRDefault="004706A8">
      <w:pPr>
        <w:spacing w:line="480" w:lineRule="auto"/>
        <w:jc w:val="center"/>
        <w:rPr>
          <w:rFonts w:ascii="黑体" w:eastAsia="黑体" w:hAnsi="黑体" w:cs="黑体"/>
          <w:sz w:val="72"/>
          <w:szCs w:val="72"/>
        </w:rPr>
      </w:pPr>
      <w:r w:rsidRPr="007D49E5">
        <w:rPr>
          <w:rFonts w:ascii="黑体" w:eastAsia="黑体" w:hAnsi="黑体" w:cs="黑体" w:hint="eastAsia"/>
          <w:sz w:val="72"/>
          <w:szCs w:val="72"/>
        </w:rPr>
        <w:t>操作指引</w:t>
      </w:r>
    </w:p>
    <w:p w:rsidR="00D57D7C" w:rsidRPr="00E75486" w:rsidRDefault="00D57D7C">
      <w:pPr>
        <w:spacing w:line="480" w:lineRule="auto"/>
        <w:jc w:val="center"/>
        <w:rPr>
          <w:rFonts w:ascii="楷体" w:eastAsia="楷体" w:hAnsi="楷体" w:cs="黑体"/>
          <w:sz w:val="44"/>
          <w:szCs w:val="44"/>
        </w:rPr>
      </w:pPr>
      <w:r w:rsidRPr="00E75486">
        <w:rPr>
          <w:rFonts w:ascii="楷体" w:eastAsia="楷体" w:hAnsi="楷体" w:cs="黑体" w:hint="eastAsia"/>
          <w:sz w:val="44"/>
          <w:szCs w:val="44"/>
        </w:rPr>
        <w:t>（适用于内蒙古银行）</w:t>
      </w:r>
    </w:p>
    <w:p w:rsidR="002C0A75" w:rsidRPr="007D49E5" w:rsidRDefault="002C0A75">
      <w:pPr>
        <w:spacing w:line="560" w:lineRule="atLeast"/>
      </w:pPr>
    </w:p>
    <w:p w:rsidR="002C0A75" w:rsidRPr="007D49E5" w:rsidRDefault="002C0A75">
      <w:pPr>
        <w:spacing w:line="560" w:lineRule="atLeast"/>
      </w:pPr>
    </w:p>
    <w:p w:rsidR="002C0A75" w:rsidRPr="007D49E5" w:rsidRDefault="002C0A75">
      <w:pPr>
        <w:spacing w:line="560" w:lineRule="atLeast"/>
      </w:pPr>
    </w:p>
    <w:p w:rsidR="002C0A75" w:rsidRPr="007D49E5" w:rsidRDefault="002C0A75">
      <w:pPr>
        <w:spacing w:line="560" w:lineRule="atLeast"/>
      </w:pPr>
    </w:p>
    <w:p w:rsidR="002C0A75" w:rsidRPr="007D49E5" w:rsidRDefault="002C0A75">
      <w:pPr>
        <w:spacing w:line="560" w:lineRule="atLeast"/>
      </w:pPr>
    </w:p>
    <w:p w:rsidR="002C0A75" w:rsidRPr="007D49E5" w:rsidRDefault="002C0A75">
      <w:pPr>
        <w:spacing w:line="560" w:lineRule="atLeast"/>
      </w:pPr>
    </w:p>
    <w:p w:rsidR="002C0A75" w:rsidRPr="007D49E5" w:rsidRDefault="002C0A75">
      <w:pPr>
        <w:spacing w:line="560" w:lineRule="atLeast"/>
      </w:pPr>
    </w:p>
    <w:p w:rsidR="002C0A75" w:rsidRPr="007D49E5" w:rsidRDefault="002C0A75">
      <w:pPr>
        <w:spacing w:line="560" w:lineRule="atLeast"/>
      </w:pPr>
    </w:p>
    <w:p w:rsidR="002C0A75" w:rsidRPr="007D49E5" w:rsidRDefault="002C0A75">
      <w:pPr>
        <w:spacing w:line="560" w:lineRule="atLeast"/>
      </w:pPr>
    </w:p>
    <w:p w:rsidR="002C0A75" w:rsidRPr="007D49E5" w:rsidRDefault="002C0A75">
      <w:pPr>
        <w:spacing w:line="560" w:lineRule="atLeast"/>
      </w:pPr>
    </w:p>
    <w:p w:rsidR="002C0A75" w:rsidRPr="007D49E5" w:rsidRDefault="002C0A75">
      <w:pPr>
        <w:spacing w:line="560" w:lineRule="atLeast"/>
      </w:pPr>
      <w:bookmarkStart w:id="1" w:name="_Toc31846_WPSOffice_Level1"/>
    </w:p>
    <w:p w:rsidR="002C0A75" w:rsidRPr="007D49E5" w:rsidRDefault="002C0A75">
      <w:pPr>
        <w:spacing w:line="560" w:lineRule="atLeast"/>
      </w:pPr>
    </w:p>
    <w:p w:rsidR="002C0A75" w:rsidRPr="007D49E5" w:rsidRDefault="002C0A75">
      <w:pPr>
        <w:spacing w:line="560" w:lineRule="atLeast"/>
      </w:pPr>
    </w:p>
    <w:p w:rsidR="002C0A75" w:rsidRPr="00A12587" w:rsidRDefault="004706A8" w:rsidP="00A12587">
      <w:pPr>
        <w:spacing w:line="560" w:lineRule="atLeast"/>
        <w:jc w:val="center"/>
        <w:rPr>
          <w:rFonts w:ascii="方正小标宋简体" w:eastAsia="方正小标宋简体" w:hAnsi="黑体" w:hint="eastAsia"/>
          <w:sz w:val="44"/>
          <w:szCs w:val="44"/>
        </w:rPr>
      </w:pPr>
      <w:r w:rsidRPr="00A12587">
        <w:rPr>
          <w:rFonts w:ascii="方正小标宋简体" w:eastAsia="方正小标宋简体" w:hAnsi="黑体" w:hint="eastAsia"/>
          <w:sz w:val="44"/>
          <w:szCs w:val="44"/>
        </w:rPr>
        <w:lastRenderedPageBreak/>
        <w:t>目   录</w:t>
      </w:r>
    </w:p>
    <w:p w:rsidR="00A12587" w:rsidRDefault="00A12587">
      <w:pPr>
        <w:spacing w:line="560" w:lineRule="atLeast"/>
        <w:rPr>
          <w:rFonts w:ascii="黑体" w:eastAsia="黑体" w:hAnsi="黑体" w:hint="eastAsia"/>
          <w:sz w:val="32"/>
          <w:szCs w:val="32"/>
        </w:rPr>
      </w:pPr>
    </w:p>
    <w:p w:rsidR="002C0A75" w:rsidRPr="00A12587" w:rsidRDefault="004706A8">
      <w:pPr>
        <w:spacing w:line="560" w:lineRule="atLeast"/>
        <w:rPr>
          <w:rFonts w:ascii="黑体" w:eastAsia="黑体" w:hAnsi="黑体"/>
          <w:sz w:val="32"/>
          <w:szCs w:val="32"/>
        </w:rPr>
      </w:pPr>
      <w:r w:rsidRPr="00A12587">
        <w:rPr>
          <w:rFonts w:ascii="黑体" w:eastAsia="黑体" w:hAnsi="黑体" w:hint="eastAsia"/>
          <w:sz w:val="32"/>
          <w:szCs w:val="32"/>
        </w:rPr>
        <w:t>一、股权变更</w:t>
      </w:r>
    </w:p>
    <w:p w:rsidR="002C0A75" w:rsidRPr="00A12587" w:rsidRDefault="004706A8">
      <w:pPr>
        <w:spacing w:line="560" w:lineRule="atLeast"/>
        <w:rPr>
          <w:rFonts w:ascii="黑体" w:eastAsia="黑体" w:hAnsi="黑体"/>
          <w:sz w:val="32"/>
          <w:szCs w:val="32"/>
        </w:rPr>
      </w:pPr>
      <w:r w:rsidRPr="00A12587">
        <w:rPr>
          <w:rFonts w:ascii="黑体" w:eastAsia="黑体" w:hAnsi="黑体" w:hint="eastAsia"/>
          <w:sz w:val="32"/>
          <w:szCs w:val="32"/>
        </w:rPr>
        <w:t>二、股权质押</w:t>
      </w:r>
    </w:p>
    <w:p w:rsidR="002C0A75" w:rsidRPr="00A12587" w:rsidRDefault="004706A8">
      <w:pPr>
        <w:spacing w:line="560" w:lineRule="atLeast"/>
        <w:rPr>
          <w:rFonts w:ascii="黑体" w:eastAsia="黑体" w:hAnsi="黑体"/>
          <w:sz w:val="32"/>
          <w:szCs w:val="32"/>
        </w:rPr>
      </w:pPr>
      <w:r w:rsidRPr="00A12587">
        <w:rPr>
          <w:rFonts w:ascii="黑体" w:eastAsia="黑体" w:hAnsi="黑体" w:hint="eastAsia"/>
          <w:sz w:val="32"/>
          <w:szCs w:val="32"/>
        </w:rPr>
        <w:t>三、股权解押</w:t>
      </w:r>
    </w:p>
    <w:p w:rsidR="002C0A75" w:rsidRPr="00A12587" w:rsidRDefault="004706A8">
      <w:pPr>
        <w:spacing w:line="560" w:lineRule="atLeast"/>
        <w:rPr>
          <w:rFonts w:ascii="黑体" w:eastAsia="黑体" w:hAnsi="黑体"/>
          <w:sz w:val="32"/>
          <w:szCs w:val="32"/>
        </w:rPr>
      </w:pPr>
      <w:r w:rsidRPr="00A12587">
        <w:rPr>
          <w:rFonts w:ascii="黑体" w:eastAsia="黑体" w:hAnsi="黑体" w:hint="eastAsia"/>
          <w:sz w:val="32"/>
          <w:szCs w:val="32"/>
        </w:rPr>
        <w:t>四、分红发放与领取</w:t>
      </w:r>
    </w:p>
    <w:p w:rsidR="002C0A75" w:rsidRPr="00A12587" w:rsidRDefault="004706A8">
      <w:pPr>
        <w:spacing w:line="560" w:lineRule="atLeast"/>
        <w:rPr>
          <w:rFonts w:ascii="黑体" w:eastAsia="黑体" w:hAnsi="黑体"/>
          <w:sz w:val="32"/>
          <w:szCs w:val="32"/>
        </w:rPr>
      </w:pPr>
      <w:r w:rsidRPr="00A12587">
        <w:rPr>
          <w:rFonts w:ascii="黑体" w:eastAsia="黑体" w:hAnsi="黑体" w:hint="eastAsia"/>
          <w:sz w:val="32"/>
          <w:szCs w:val="32"/>
        </w:rPr>
        <w:t>五、股东申请提供银行相关资料</w:t>
      </w:r>
    </w:p>
    <w:p w:rsidR="002C0A75" w:rsidRPr="00A12587" w:rsidRDefault="004706A8">
      <w:pPr>
        <w:spacing w:line="560" w:lineRule="atLeast"/>
        <w:rPr>
          <w:rFonts w:ascii="黑体" w:eastAsia="黑体" w:hAnsi="黑体"/>
          <w:sz w:val="32"/>
          <w:szCs w:val="32"/>
        </w:rPr>
      </w:pPr>
      <w:r w:rsidRPr="00A12587">
        <w:rPr>
          <w:rFonts w:ascii="黑体" w:eastAsia="黑体" w:hAnsi="黑体" w:hint="eastAsia"/>
          <w:sz w:val="32"/>
          <w:szCs w:val="32"/>
        </w:rPr>
        <w:t>六、股权账户管理</w:t>
      </w:r>
    </w:p>
    <w:p w:rsidR="002C0A75" w:rsidRPr="00A12587" w:rsidRDefault="004706A8">
      <w:pPr>
        <w:spacing w:line="560" w:lineRule="atLeast"/>
        <w:rPr>
          <w:rFonts w:ascii="黑体" w:eastAsia="黑体" w:hAnsi="黑体"/>
          <w:sz w:val="32"/>
          <w:szCs w:val="32"/>
        </w:rPr>
      </w:pPr>
      <w:r w:rsidRPr="00A12587">
        <w:rPr>
          <w:rFonts w:ascii="黑体" w:eastAsia="黑体" w:hAnsi="黑体" w:hint="eastAsia"/>
          <w:sz w:val="32"/>
          <w:szCs w:val="32"/>
        </w:rPr>
        <w:t>七、股权司法</w:t>
      </w:r>
      <w:proofErr w:type="gramStart"/>
      <w:r w:rsidRPr="00A12587">
        <w:rPr>
          <w:rFonts w:ascii="黑体" w:eastAsia="黑体" w:hAnsi="黑体" w:hint="eastAsia"/>
          <w:sz w:val="32"/>
          <w:szCs w:val="32"/>
        </w:rPr>
        <w:t>协执相关</w:t>
      </w:r>
      <w:proofErr w:type="gramEnd"/>
      <w:r w:rsidRPr="00A12587">
        <w:rPr>
          <w:rFonts w:ascii="黑体" w:eastAsia="黑体" w:hAnsi="黑体" w:hint="eastAsia"/>
          <w:sz w:val="32"/>
          <w:szCs w:val="32"/>
        </w:rPr>
        <w:t>业务</w:t>
      </w:r>
    </w:p>
    <w:p w:rsidR="002C0A75" w:rsidRPr="00A12587" w:rsidRDefault="002C0A75">
      <w:pPr>
        <w:spacing w:line="560" w:lineRule="atLeast"/>
        <w:rPr>
          <w:rFonts w:ascii="黑体" w:eastAsia="黑体" w:hAnsi="黑体"/>
          <w:sz w:val="32"/>
          <w:szCs w:val="32"/>
        </w:rPr>
      </w:pPr>
    </w:p>
    <w:p w:rsidR="002C0A75" w:rsidRPr="00A12587" w:rsidRDefault="002C0A75">
      <w:pPr>
        <w:spacing w:line="560" w:lineRule="atLeast"/>
        <w:rPr>
          <w:rFonts w:ascii="黑体" w:eastAsia="黑体" w:hAnsi="黑体"/>
          <w:sz w:val="32"/>
          <w:szCs w:val="32"/>
        </w:rPr>
      </w:pPr>
    </w:p>
    <w:p w:rsidR="002C0A75" w:rsidRPr="00A12587" w:rsidRDefault="002C0A75">
      <w:pPr>
        <w:spacing w:line="560" w:lineRule="atLeast"/>
        <w:rPr>
          <w:rFonts w:ascii="黑体" w:eastAsia="黑体" w:hAnsi="黑体"/>
          <w:sz w:val="32"/>
          <w:szCs w:val="32"/>
        </w:rPr>
      </w:pPr>
    </w:p>
    <w:p w:rsidR="002C0A75" w:rsidRPr="00A12587" w:rsidRDefault="002C0A75">
      <w:pPr>
        <w:spacing w:line="560" w:lineRule="atLeast"/>
        <w:rPr>
          <w:rFonts w:ascii="黑体" w:eastAsia="黑体" w:hAnsi="黑体"/>
          <w:sz w:val="32"/>
          <w:szCs w:val="32"/>
        </w:rPr>
      </w:pPr>
    </w:p>
    <w:p w:rsidR="002C0A75" w:rsidRPr="00A12587" w:rsidRDefault="002C0A75">
      <w:pPr>
        <w:spacing w:line="560" w:lineRule="atLeast"/>
        <w:rPr>
          <w:rFonts w:ascii="黑体" w:eastAsia="黑体" w:hAnsi="黑体"/>
          <w:sz w:val="32"/>
          <w:szCs w:val="32"/>
        </w:rPr>
      </w:pPr>
    </w:p>
    <w:p w:rsidR="002C0A75" w:rsidRPr="00A12587" w:rsidRDefault="002C0A75">
      <w:pPr>
        <w:spacing w:line="560" w:lineRule="atLeast"/>
        <w:rPr>
          <w:rFonts w:ascii="黑体" w:eastAsia="黑体" w:hAnsi="黑体"/>
          <w:sz w:val="32"/>
          <w:szCs w:val="32"/>
        </w:rPr>
      </w:pPr>
    </w:p>
    <w:p w:rsidR="002C0A75" w:rsidRPr="00A12587" w:rsidRDefault="002C0A75">
      <w:pPr>
        <w:spacing w:line="560" w:lineRule="atLeast"/>
        <w:rPr>
          <w:rFonts w:ascii="黑体" w:eastAsia="黑体" w:hAnsi="黑体"/>
          <w:sz w:val="32"/>
          <w:szCs w:val="32"/>
        </w:rPr>
      </w:pPr>
    </w:p>
    <w:p w:rsidR="002C0A75" w:rsidRPr="00A12587" w:rsidRDefault="002C0A75">
      <w:pPr>
        <w:spacing w:line="560" w:lineRule="atLeast"/>
        <w:rPr>
          <w:rFonts w:ascii="黑体" w:eastAsia="黑体" w:hAnsi="黑体"/>
          <w:sz w:val="32"/>
          <w:szCs w:val="32"/>
        </w:rPr>
      </w:pPr>
    </w:p>
    <w:p w:rsidR="002C0A75" w:rsidRPr="00A12587" w:rsidRDefault="002C0A75">
      <w:pPr>
        <w:spacing w:line="560" w:lineRule="atLeast"/>
        <w:rPr>
          <w:rFonts w:ascii="黑体" w:eastAsia="黑体" w:hAnsi="黑体"/>
          <w:sz w:val="32"/>
          <w:szCs w:val="32"/>
        </w:rPr>
      </w:pPr>
    </w:p>
    <w:p w:rsidR="002C0A75" w:rsidRPr="00A12587" w:rsidRDefault="002C0A75">
      <w:pPr>
        <w:spacing w:line="560" w:lineRule="atLeast"/>
        <w:rPr>
          <w:rFonts w:ascii="黑体" w:eastAsia="黑体" w:hAnsi="黑体"/>
          <w:sz w:val="32"/>
          <w:szCs w:val="32"/>
        </w:rPr>
      </w:pPr>
    </w:p>
    <w:p w:rsidR="002C0A75" w:rsidRPr="00A12587" w:rsidRDefault="002C0A75">
      <w:pPr>
        <w:spacing w:line="560" w:lineRule="atLeast"/>
        <w:rPr>
          <w:rFonts w:ascii="黑体" w:eastAsia="黑体" w:hAnsi="黑体"/>
          <w:sz w:val="32"/>
          <w:szCs w:val="32"/>
        </w:rPr>
      </w:pPr>
    </w:p>
    <w:p w:rsidR="002C0A75" w:rsidRPr="00A12587" w:rsidRDefault="002C0A75">
      <w:pPr>
        <w:spacing w:line="560" w:lineRule="atLeast"/>
        <w:rPr>
          <w:rFonts w:ascii="黑体" w:eastAsia="黑体" w:hAnsi="黑体"/>
          <w:sz w:val="32"/>
          <w:szCs w:val="32"/>
        </w:rPr>
      </w:pPr>
    </w:p>
    <w:p w:rsidR="002C0A75" w:rsidRPr="00A12587" w:rsidRDefault="002C0A75">
      <w:pPr>
        <w:spacing w:line="560" w:lineRule="atLeast"/>
        <w:rPr>
          <w:rFonts w:ascii="黑体" w:eastAsia="黑体" w:hAnsi="黑体"/>
          <w:sz w:val="32"/>
          <w:szCs w:val="32"/>
        </w:rPr>
      </w:pPr>
    </w:p>
    <w:p w:rsidR="002C0A75" w:rsidRPr="007D49E5" w:rsidRDefault="004706A8" w:rsidP="007C567B">
      <w:pPr>
        <w:spacing w:line="560" w:lineRule="atLeast"/>
        <w:ind w:firstLineChars="200" w:firstLine="640"/>
        <w:rPr>
          <w:rFonts w:ascii="黑体" w:eastAsia="黑体" w:hAnsi="黑体"/>
          <w:sz w:val="32"/>
          <w:szCs w:val="32"/>
        </w:rPr>
      </w:pPr>
      <w:r w:rsidRPr="007D49E5">
        <w:rPr>
          <w:rFonts w:ascii="黑体" w:eastAsia="黑体" w:hAnsi="黑体" w:hint="eastAsia"/>
          <w:sz w:val="32"/>
          <w:szCs w:val="32"/>
        </w:rPr>
        <w:lastRenderedPageBreak/>
        <w:t>一、股权变更</w:t>
      </w:r>
      <w:bookmarkEnd w:id="1"/>
    </w:p>
    <w:p w:rsidR="002C0A75" w:rsidRPr="007D49E5" w:rsidRDefault="004706A8" w:rsidP="007C567B">
      <w:pPr>
        <w:spacing w:line="560" w:lineRule="atLeast"/>
        <w:ind w:firstLineChars="200" w:firstLine="640"/>
        <w:rPr>
          <w:rFonts w:ascii="仿宋_GB2312" w:eastAsia="仿宋_GB2312"/>
          <w:sz w:val="32"/>
          <w:szCs w:val="32"/>
        </w:rPr>
      </w:pPr>
      <w:r w:rsidRPr="007D49E5">
        <w:rPr>
          <w:rFonts w:ascii="仿宋_GB2312" w:eastAsia="仿宋_GB2312" w:hAnsi="仿宋" w:hint="eastAsia"/>
          <w:sz w:val="32"/>
          <w:szCs w:val="32"/>
        </w:rPr>
        <w:t>股权变更业务包括股权交易变更及股权</w:t>
      </w:r>
      <w:proofErr w:type="gramStart"/>
      <w:r w:rsidRPr="007D49E5">
        <w:rPr>
          <w:rFonts w:ascii="仿宋_GB2312" w:eastAsia="仿宋_GB2312" w:hAnsi="仿宋" w:hint="eastAsia"/>
          <w:sz w:val="32"/>
          <w:szCs w:val="32"/>
        </w:rPr>
        <w:t>非交易</w:t>
      </w:r>
      <w:proofErr w:type="gramEnd"/>
      <w:r w:rsidRPr="007D49E5">
        <w:rPr>
          <w:rFonts w:ascii="仿宋_GB2312" w:eastAsia="仿宋_GB2312" w:hAnsi="仿宋" w:hint="eastAsia"/>
          <w:sz w:val="32"/>
          <w:szCs w:val="32"/>
        </w:rPr>
        <w:t>变更。具体包括以下业务：</w:t>
      </w:r>
      <w:r w:rsidRPr="007D49E5">
        <w:rPr>
          <w:rFonts w:ascii="仿宋_GB2312" w:eastAsia="仿宋_GB2312" w:hint="eastAsia"/>
          <w:sz w:val="32"/>
          <w:szCs w:val="32"/>
        </w:rPr>
        <w:t>协议转让、遗产继承、赠与转让、</w:t>
      </w:r>
      <w:r w:rsidRPr="007D49E5">
        <w:rPr>
          <w:rFonts w:ascii="仿宋_GB2312" w:eastAsia="仿宋_GB2312" w:hAnsi="仿宋" w:hint="eastAsia"/>
          <w:sz w:val="32"/>
          <w:szCs w:val="32"/>
        </w:rPr>
        <w:t>离婚</w:t>
      </w:r>
      <w:r w:rsidRPr="007D49E5">
        <w:rPr>
          <w:rFonts w:ascii="仿宋_GB2312" w:eastAsia="仿宋_GB2312" w:hint="eastAsia"/>
          <w:sz w:val="32"/>
          <w:szCs w:val="32"/>
        </w:rPr>
        <w:t>财产分割、司法强制转让等情形。</w:t>
      </w:r>
    </w:p>
    <w:p w:rsidR="002C0A75" w:rsidRPr="007D49E5" w:rsidRDefault="004706A8" w:rsidP="007C567B">
      <w:pPr>
        <w:spacing w:line="560" w:lineRule="atLeast"/>
        <w:ind w:firstLineChars="200" w:firstLine="640"/>
        <w:rPr>
          <w:rFonts w:ascii="仿宋_GB2312" w:eastAsia="仿宋_GB2312"/>
          <w:sz w:val="32"/>
          <w:szCs w:val="32"/>
        </w:rPr>
      </w:pPr>
      <w:r w:rsidRPr="007D49E5">
        <w:rPr>
          <w:rFonts w:ascii="仿宋_GB2312" w:eastAsia="仿宋_GB2312" w:hint="eastAsia"/>
          <w:sz w:val="32"/>
          <w:szCs w:val="32"/>
        </w:rPr>
        <w:t>股东可按照下述资料清单准备材料前往股权交易中心办理相关业务。</w:t>
      </w:r>
    </w:p>
    <w:tbl>
      <w:tblPr>
        <w:tblStyle w:val="a7"/>
        <w:tblW w:w="9085" w:type="dxa"/>
        <w:jc w:val="center"/>
        <w:tblInd w:w="-981" w:type="dxa"/>
        <w:tblLayout w:type="fixed"/>
        <w:tblLook w:val="04A0" w:firstRow="1" w:lastRow="0" w:firstColumn="1" w:lastColumn="0" w:noHBand="0" w:noVBand="1"/>
      </w:tblPr>
      <w:tblGrid>
        <w:gridCol w:w="609"/>
        <w:gridCol w:w="567"/>
        <w:gridCol w:w="774"/>
        <w:gridCol w:w="7135"/>
      </w:tblGrid>
      <w:tr w:rsidR="002C0A75" w:rsidRPr="007D49E5">
        <w:trPr>
          <w:trHeight w:val="416"/>
          <w:jc w:val="center"/>
        </w:trPr>
        <w:tc>
          <w:tcPr>
            <w:tcW w:w="1176" w:type="dxa"/>
            <w:gridSpan w:val="2"/>
            <w:shd w:val="clear" w:color="auto" w:fill="F7CAAC"/>
            <w:vAlign w:val="center"/>
          </w:tcPr>
          <w:p w:rsidR="002C0A75" w:rsidRPr="007D49E5" w:rsidRDefault="004706A8" w:rsidP="005C2EB9">
            <w:pPr>
              <w:autoSpaceDE w:val="0"/>
              <w:autoSpaceDN w:val="0"/>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业务类型</w:t>
            </w:r>
          </w:p>
        </w:tc>
        <w:tc>
          <w:tcPr>
            <w:tcW w:w="774" w:type="dxa"/>
            <w:shd w:val="clear" w:color="auto" w:fill="F7CAAC"/>
            <w:vAlign w:val="center"/>
          </w:tcPr>
          <w:p w:rsidR="002C0A75" w:rsidRPr="007D49E5" w:rsidRDefault="004706A8" w:rsidP="005C2EB9">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序号</w:t>
            </w:r>
          </w:p>
        </w:tc>
        <w:tc>
          <w:tcPr>
            <w:tcW w:w="7135" w:type="dxa"/>
            <w:shd w:val="clear" w:color="auto" w:fill="F7CAAC"/>
            <w:vAlign w:val="center"/>
          </w:tcPr>
          <w:p w:rsidR="002C0A75" w:rsidRPr="007D49E5" w:rsidRDefault="004706A8" w:rsidP="005C2EB9">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资料名称</w:t>
            </w:r>
          </w:p>
        </w:tc>
      </w:tr>
      <w:tr w:rsidR="002C0A75" w:rsidRPr="007D49E5">
        <w:trPr>
          <w:trHeight w:val="361"/>
          <w:jc w:val="center"/>
        </w:trPr>
        <w:tc>
          <w:tcPr>
            <w:tcW w:w="609" w:type="dxa"/>
            <w:vMerge w:val="restart"/>
            <w:vAlign w:val="center"/>
          </w:tcPr>
          <w:p w:rsidR="002C0A75" w:rsidRPr="007D49E5" w:rsidRDefault="004706A8" w:rsidP="005C2EB9">
            <w:pPr>
              <w:spacing w:line="280" w:lineRule="exact"/>
              <w:jc w:val="center"/>
              <w:rPr>
                <w:rFonts w:ascii="仿宋_GB2312" w:eastAsia="仿宋_GB2312" w:hAnsi="仿宋"/>
                <w:b/>
                <w:color w:val="000000"/>
                <w:kern w:val="0"/>
                <w:szCs w:val="21"/>
              </w:rPr>
            </w:pPr>
            <w:r w:rsidRPr="007D49E5">
              <w:rPr>
                <w:rFonts w:ascii="仿宋_GB2312" w:eastAsia="仿宋_GB2312" w:hAnsi="仿宋" w:hint="eastAsia"/>
                <w:b/>
                <w:color w:val="000000"/>
                <w:kern w:val="0"/>
                <w:szCs w:val="21"/>
              </w:rPr>
              <w:t>协</w:t>
            </w:r>
          </w:p>
          <w:p w:rsidR="002C0A75" w:rsidRPr="007D49E5" w:rsidRDefault="002C0A75" w:rsidP="005C2EB9">
            <w:pPr>
              <w:spacing w:line="280" w:lineRule="exact"/>
              <w:jc w:val="center"/>
              <w:rPr>
                <w:rFonts w:ascii="仿宋_GB2312" w:eastAsia="仿宋_GB2312" w:hAnsi="仿宋"/>
                <w:b/>
                <w:color w:val="000000"/>
                <w:kern w:val="0"/>
                <w:szCs w:val="21"/>
              </w:rPr>
            </w:pPr>
          </w:p>
          <w:p w:rsidR="002C0A75" w:rsidRPr="007D49E5" w:rsidRDefault="004706A8" w:rsidP="005C2EB9">
            <w:pPr>
              <w:spacing w:line="280" w:lineRule="exact"/>
              <w:jc w:val="center"/>
              <w:rPr>
                <w:rFonts w:ascii="仿宋_GB2312" w:eastAsia="仿宋_GB2312" w:hAnsi="仿宋"/>
                <w:b/>
                <w:color w:val="000000"/>
                <w:kern w:val="0"/>
                <w:szCs w:val="21"/>
              </w:rPr>
            </w:pPr>
            <w:r w:rsidRPr="007D49E5">
              <w:rPr>
                <w:rFonts w:ascii="仿宋_GB2312" w:eastAsia="仿宋_GB2312" w:hAnsi="仿宋" w:hint="eastAsia"/>
                <w:b/>
                <w:color w:val="000000"/>
                <w:kern w:val="0"/>
                <w:szCs w:val="21"/>
              </w:rPr>
              <w:t>议</w:t>
            </w:r>
          </w:p>
          <w:p w:rsidR="002C0A75" w:rsidRPr="007D49E5" w:rsidRDefault="002C0A75" w:rsidP="005C2EB9">
            <w:pPr>
              <w:spacing w:line="280" w:lineRule="exact"/>
              <w:jc w:val="center"/>
              <w:rPr>
                <w:rFonts w:ascii="仿宋_GB2312" w:eastAsia="仿宋_GB2312" w:hAnsi="仿宋"/>
                <w:b/>
                <w:color w:val="000000"/>
                <w:kern w:val="0"/>
                <w:szCs w:val="21"/>
              </w:rPr>
            </w:pPr>
          </w:p>
          <w:p w:rsidR="002C0A75" w:rsidRPr="007D49E5" w:rsidRDefault="004706A8" w:rsidP="005C2EB9">
            <w:pPr>
              <w:spacing w:line="280" w:lineRule="exact"/>
              <w:jc w:val="center"/>
              <w:rPr>
                <w:rFonts w:ascii="仿宋_GB2312" w:eastAsia="仿宋_GB2312" w:hAnsi="仿宋"/>
                <w:b/>
                <w:color w:val="000000"/>
                <w:kern w:val="0"/>
                <w:szCs w:val="21"/>
              </w:rPr>
            </w:pPr>
            <w:r w:rsidRPr="007D49E5">
              <w:rPr>
                <w:rFonts w:ascii="仿宋_GB2312" w:eastAsia="仿宋_GB2312" w:hAnsi="仿宋" w:hint="eastAsia"/>
                <w:b/>
                <w:color w:val="000000"/>
                <w:kern w:val="0"/>
                <w:szCs w:val="21"/>
              </w:rPr>
              <w:t>转</w:t>
            </w:r>
          </w:p>
          <w:p w:rsidR="002C0A75" w:rsidRPr="007D49E5" w:rsidRDefault="002C0A75" w:rsidP="005C2EB9">
            <w:pPr>
              <w:spacing w:line="280" w:lineRule="exact"/>
              <w:jc w:val="center"/>
              <w:rPr>
                <w:rFonts w:ascii="仿宋_GB2312" w:eastAsia="仿宋_GB2312" w:hAnsi="仿宋"/>
                <w:b/>
                <w:color w:val="000000"/>
                <w:kern w:val="0"/>
                <w:szCs w:val="21"/>
              </w:rPr>
            </w:pPr>
          </w:p>
          <w:p w:rsidR="002C0A75" w:rsidRPr="007D49E5" w:rsidRDefault="004706A8" w:rsidP="005C2EB9">
            <w:pPr>
              <w:spacing w:line="280" w:lineRule="exact"/>
              <w:jc w:val="center"/>
              <w:rPr>
                <w:rFonts w:ascii="仿宋_GB2312" w:eastAsia="仿宋_GB2312" w:hAnsi="仿宋"/>
                <w:b/>
                <w:color w:val="000000"/>
                <w:kern w:val="0"/>
                <w:szCs w:val="21"/>
              </w:rPr>
            </w:pPr>
            <w:r w:rsidRPr="007D49E5">
              <w:rPr>
                <w:rFonts w:ascii="仿宋_GB2312" w:eastAsia="仿宋_GB2312" w:hAnsi="仿宋" w:hint="eastAsia"/>
                <w:b/>
                <w:color w:val="000000"/>
                <w:kern w:val="0"/>
                <w:szCs w:val="21"/>
              </w:rPr>
              <w:t>让</w:t>
            </w:r>
          </w:p>
        </w:tc>
        <w:tc>
          <w:tcPr>
            <w:tcW w:w="567" w:type="dxa"/>
            <w:vMerge w:val="restart"/>
            <w:vAlign w:val="center"/>
          </w:tcPr>
          <w:p w:rsidR="002C0A75" w:rsidRPr="007D49E5" w:rsidRDefault="004706A8" w:rsidP="005C2EB9">
            <w:pPr>
              <w:spacing w:line="280" w:lineRule="exact"/>
              <w:jc w:val="center"/>
              <w:rPr>
                <w:rFonts w:ascii="仿宋_GB2312" w:eastAsia="仿宋_GB2312" w:hAnsi="仿宋"/>
                <w:b/>
                <w:kern w:val="0"/>
                <w:szCs w:val="21"/>
              </w:rPr>
            </w:pPr>
            <w:proofErr w:type="gramStart"/>
            <w:r w:rsidRPr="007D49E5">
              <w:rPr>
                <w:rFonts w:ascii="仿宋_GB2312" w:eastAsia="仿宋_GB2312" w:hAnsi="仿宋" w:hint="eastAsia"/>
                <w:b/>
                <w:kern w:val="0"/>
                <w:szCs w:val="21"/>
              </w:rPr>
              <w:t>适</w:t>
            </w:r>
            <w:proofErr w:type="gramEnd"/>
          </w:p>
          <w:p w:rsidR="002C0A75" w:rsidRPr="007D49E5" w:rsidRDefault="004706A8" w:rsidP="005C2EB9">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用</w:t>
            </w:r>
          </w:p>
          <w:p w:rsidR="002C0A75" w:rsidRPr="007D49E5" w:rsidRDefault="004706A8" w:rsidP="005C2EB9">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于</w:t>
            </w:r>
          </w:p>
          <w:p w:rsidR="002C0A75" w:rsidRPr="007D49E5" w:rsidRDefault="004706A8" w:rsidP="005C2EB9">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法</w:t>
            </w:r>
          </w:p>
          <w:p w:rsidR="002C0A75" w:rsidRPr="007D49E5" w:rsidRDefault="004706A8" w:rsidP="005C2EB9">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人</w:t>
            </w:r>
          </w:p>
          <w:p w:rsidR="002C0A75" w:rsidRPr="007D49E5" w:rsidRDefault="004706A8" w:rsidP="005C2EB9">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股</w:t>
            </w:r>
          </w:p>
          <w:p w:rsidR="002C0A75" w:rsidRPr="007D49E5" w:rsidRDefault="004706A8" w:rsidP="005C2EB9">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东之间转让</w:t>
            </w:r>
          </w:p>
        </w:tc>
        <w:tc>
          <w:tcPr>
            <w:tcW w:w="7909" w:type="dxa"/>
            <w:gridSpan w:val="2"/>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b/>
                <w:bCs/>
                <w:kern w:val="0"/>
                <w:szCs w:val="21"/>
              </w:rPr>
              <w:t>转让方、受让方共同填写并提交的资料</w:t>
            </w:r>
          </w:p>
        </w:tc>
      </w:tr>
      <w:tr w:rsidR="002C0A75" w:rsidRPr="007D49E5">
        <w:trPr>
          <w:trHeight w:val="423"/>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1</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股权变更登记申请表（附件一）</w:t>
            </w:r>
          </w:p>
        </w:tc>
      </w:tr>
      <w:tr w:rsidR="002C0A75" w:rsidRPr="007D49E5">
        <w:trPr>
          <w:trHeight w:val="423"/>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2</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股权转让协议（附件八）（一式四份，其中转让方、受让方各留一份）</w:t>
            </w:r>
          </w:p>
        </w:tc>
      </w:tr>
      <w:tr w:rsidR="002C0A75" w:rsidRPr="007D49E5">
        <w:trPr>
          <w:trHeight w:val="353"/>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909" w:type="dxa"/>
            <w:gridSpan w:val="2"/>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b/>
                <w:bCs/>
                <w:kern w:val="0"/>
                <w:szCs w:val="21"/>
              </w:rPr>
              <w:t>转让方需要提交的资料</w:t>
            </w:r>
          </w:p>
        </w:tc>
      </w:tr>
      <w:tr w:rsidR="002C0A75" w:rsidRPr="007D49E5">
        <w:trPr>
          <w:trHeight w:val="38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1</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营业执照副本复印件、法定代表人身份证复印件</w:t>
            </w:r>
          </w:p>
        </w:tc>
      </w:tr>
      <w:tr w:rsidR="002C0A75" w:rsidRPr="007D49E5">
        <w:trPr>
          <w:trHeight w:val="329"/>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2</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权益账户卡原件及复印件</w:t>
            </w:r>
          </w:p>
        </w:tc>
      </w:tr>
      <w:tr w:rsidR="002C0A75" w:rsidRPr="007D49E5">
        <w:trPr>
          <w:trHeight w:val="38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3</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法定代表人授权委托书（附件二）、授权代理人身份证原件及复印件</w:t>
            </w:r>
          </w:p>
        </w:tc>
      </w:tr>
      <w:tr w:rsidR="002C0A75" w:rsidRPr="007D49E5">
        <w:trPr>
          <w:trHeight w:val="417"/>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4</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内部有权机构同意转让股份的决议；决议签署人的股东或董事身份证明文件</w:t>
            </w:r>
          </w:p>
        </w:tc>
      </w:tr>
      <w:tr w:rsidR="002C0A75" w:rsidRPr="007D49E5">
        <w:trPr>
          <w:trHeight w:val="359"/>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5</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股权转让函（附件三）</w:t>
            </w:r>
          </w:p>
        </w:tc>
      </w:tr>
      <w:tr w:rsidR="002C0A75" w:rsidRPr="007D49E5">
        <w:trPr>
          <w:trHeight w:val="369"/>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909" w:type="dxa"/>
            <w:gridSpan w:val="2"/>
            <w:vAlign w:val="center"/>
          </w:tcPr>
          <w:p w:rsidR="002C0A75" w:rsidRPr="007D49E5" w:rsidRDefault="004706A8" w:rsidP="005C2EB9">
            <w:pPr>
              <w:spacing w:line="280" w:lineRule="exact"/>
              <w:jc w:val="center"/>
              <w:rPr>
                <w:rFonts w:ascii="仿宋_GB2312" w:eastAsia="仿宋_GB2312" w:hAnsi="仿宋"/>
                <w:b/>
                <w:bCs/>
                <w:kern w:val="0"/>
                <w:szCs w:val="21"/>
              </w:rPr>
            </w:pPr>
            <w:r w:rsidRPr="007D49E5">
              <w:rPr>
                <w:rFonts w:ascii="仿宋_GB2312" w:eastAsia="仿宋_GB2312" w:hAnsi="仿宋" w:hint="eastAsia"/>
                <w:b/>
                <w:bCs/>
                <w:kern w:val="0"/>
                <w:szCs w:val="21"/>
              </w:rPr>
              <w:t>受让方需要提交的资料</w:t>
            </w:r>
          </w:p>
        </w:tc>
      </w:tr>
      <w:tr w:rsidR="002C0A75" w:rsidRPr="007D49E5">
        <w:trPr>
          <w:trHeight w:val="38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1</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营业执照副本复印件、法定代表人身份证复印件</w:t>
            </w:r>
          </w:p>
        </w:tc>
      </w:tr>
      <w:tr w:rsidR="002C0A75" w:rsidRPr="007D49E5">
        <w:trPr>
          <w:trHeight w:val="38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2</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权益账户卡原件及复印件（受让方为原股东需提供）</w:t>
            </w:r>
          </w:p>
        </w:tc>
      </w:tr>
      <w:tr w:rsidR="002C0A75" w:rsidRPr="007D49E5">
        <w:trPr>
          <w:trHeight w:val="360"/>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3</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法定代表人授权委托书（附件二）、授权代理人身份证原件及复印件</w:t>
            </w:r>
          </w:p>
        </w:tc>
      </w:tr>
      <w:tr w:rsidR="002C0A75" w:rsidRPr="007D49E5">
        <w:trPr>
          <w:trHeight w:val="409"/>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4</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内部有权机构同意受让股份的决议；决议签署人的股东或董事身份证明文件</w:t>
            </w:r>
          </w:p>
        </w:tc>
      </w:tr>
      <w:tr w:rsidR="002C0A75" w:rsidRPr="007D49E5">
        <w:trPr>
          <w:trHeight w:val="37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5</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公司章程，公司简介</w:t>
            </w:r>
          </w:p>
        </w:tc>
      </w:tr>
      <w:tr w:rsidR="002C0A75" w:rsidRPr="007D49E5">
        <w:trPr>
          <w:trHeight w:val="369"/>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6</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基本账户开户行出具的对受让方及其关联企业贷款（授信）及贷款质量情况说明</w:t>
            </w:r>
          </w:p>
        </w:tc>
      </w:tr>
      <w:tr w:rsidR="002C0A75" w:rsidRPr="007D49E5">
        <w:trPr>
          <w:trHeight w:val="38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7</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税务部门出具的受让方纳税情况说明</w:t>
            </w:r>
          </w:p>
        </w:tc>
      </w:tr>
      <w:tr w:rsidR="002C0A75" w:rsidRPr="007D49E5">
        <w:trPr>
          <w:trHeight w:val="45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8</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受让方入股银行不发生违规关联交易等情况出具的董事会通过并由董事长签名的书面声明（附件四）</w:t>
            </w:r>
          </w:p>
        </w:tc>
      </w:tr>
      <w:tr w:rsidR="002C0A75" w:rsidRPr="007D49E5">
        <w:trPr>
          <w:trHeight w:val="41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9</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投资入股资金来源的说明（附件五）</w:t>
            </w:r>
          </w:p>
        </w:tc>
      </w:tr>
      <w:tr w:rsidR="002C0A75" w:rsidRPr="007D49E5">
        <w:trPr>
          <w:trHeight w:val="399"/>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10</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受让方及实际控制人入股其他商业银行情况说明</w:t>
            </w:r>
          </w:p>
        </w:tc>
      </w:tr>
      <w:tr w:rsidR="002C0A75" w:rsidRPr="007D49E5">
        <w:trPr>
          <w:trHeight w:val="45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11</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受让方是否派驻人员情况说明（适用拟向我行派驻董监事人员的情形）（附件六）</w:t>
            </w:r>
          </w:p>
        </w:tc>
      </w:tr>
      <w:tr w:rsidR="002C0A75" w:rsidRPr="007D49E5">
        <w:trPr>
          <w:trHeight w:val="399"/>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12</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所提供全套资料真实、完整、准确的承诺函（附件七）</w:t>
            </w:r>
          </w:p>
        </w:tc>
      </w:tr>
      <w:tr w:rsidR="002C0A75" w:rsidRPr="007D49E5">
        <w:trPr>
          <w:trHeight w:val="45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13</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连续近三年的审计报告（附会计师事务所资质证明及审计人员资质证明）</w:t>
            </w:r>
          </w:p>
        </w:tc>
      </w:tr>
      <w:tr w:rsidR="002C0A75" w:rsidRPr="007D49E5">
        <w:trPr>
          <w:trHeight w:val="434"/>
          <w:jc w:val="center"/>
        </w:trPr>
        <w:tc>
          <w:tcPr>
            <w:tcW w:w="609" w:type="dxa"/>
            <w:vMerge w:val="restart"/>
            <w:vAlign w:val="center"/>
          </w:tcPr>
          <w:p w:rsidR="002C0A75" w:rsidRPr="007D49E5" w:rsidRDefault="004706A8" w:rsidP="005C2EB9">
            <w:pPr>
              <w:spacing w:line="280" w:lineRule="exact"/>
              <w:jc w:val="center"/>
              <w:rPr>
                <w:rFonts w:ascii="仿宋_GB2312" w:eastAsia="仿宋_GB2312"/>
                <w:b/>
                <w:kern w:val="0"/>
                <w:szCs w:val="21"/>
              </w:rPr>
            </w:pPr>
            <w:r w:rsidRPr="007D49E5">
              <w:rPr>
                <w:rFonts w:ascii="仿宋_GB2312" w:eastAsia="仿宋_GB2312" w:hAnsi="仿宋" w:hint="eastAsia"/>
                <w:b/>
                <w:color w:val="000000"/>
                <w:kern w:val="0"/>
                <w:szCs w:val="21"/>
              </w:rPr>
              <w:lastRenderedPageBreak/>
              <w:t>协议转让</w:t>
            </w:r>
          </w:p>
        </w:tc>
        <w:tc>
          <w:tcPr>
            <w:tcW w:w="567" w:type="dxa"/>
            <w:vMerge w:val="restart"/>
            <w:vAlign w:val="center"/>
          </w:tcPr>
          <w:p w:rsidR="002C0A75" w:rsidRPr="007D49E5" w:rsidRDefault="004706A8" w:rsidP="005C2EB9">
            <w:pPr>
              <w:spacing w:line="280" w:lineRule="exact"/>
              <w:jc w:val="center"/>
              <w:rPr>
                <w:rFonts w:ascii="仿宋_GB2312" w:eastAsia="仿宋_GB2312"/>
                <w:b/>
                <w:kern w:val="0"/>
                <w:szCs w:val="21"/>
              </w:rPr>
            </w:pPr>
            <w:r w:rsidRPr="007D49E5">
              <w:rPr>
                <w:rFonts w:ascii="仿宋_GB2312" w:eastAsia="仿宋_GB2312" w:hAnsi="仿宋" w:hint="eastAsia"/>
                <w:b/>
                <w:color w:val="000000"/>
                <w:kern w:val="0"/>
                <w:szCs w:val="21"/>
              </w:rPr>
              <w:t>适用于自然人转让法人股东</w:t>
            </w:r>
          </w:p>
        </w:tc>
        <w:tc>
          <w:tcPr>
            <w:tcW w:w="7909" w:type="dxa"/>
            <w:gridSpan w:val="2"/>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b/>
                <w:bCs/>
                <w:kern w:val="0"/>
                <w:szCs w:val="21"/>
              </w:rPr>
              <w:t>转让方、受让方需要提交的资料</w:t>
            </w:r>
          </w:p>
        </w:tc>
      </w:tr>
      <w:tr w:rsidR="002C0A75" w:rsidRPr="007D49E5">
        <w:trPr>
          <w:trHeight w:val="43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909" w:type="dxa"/>
            <w:gridSpan w:val="2"/>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b/>
                <w:bCs/>
                <w:kern w:val="0"/>
                <w:szCs w:val="21"/>
              </w:rPr>
              <w:t>转让方、受让方共同填写并提交的资料</w:t>
            </w:r>
          </w:p>
        </w:tc>
      </w:tr>
      <w:tr w:rsidR="002C0A75" w:rsidRPr="007D49E5">
        <w:trPr>
          <w:trHeight w:val="43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1</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股权变更登记申请表（附件一）</w:t>
            </w:r>
          </w:p>
        </w:tc>
      </w:tr>
      <w:tr w:rsidR="002C0A75" w:rsidRPr="007D49E5">
        <w:trPr>
          <w:trHeight w:val="43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2</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股权转让协议</w:t>
            </w:r>
            <w:r w:rsidRPr="007D49E5">
              <w:rPr>
                <w:rFonts w:ascii="仿宋_GB2312" w:eastAsia="仿宋_GB2312" w:hAnsi="仿宋" w:hint="eastAsia"/>
                <w:color w:val="000000"/>
                <w:kern w:val="0"/>
                <w:szCs w:val="21"/>
              </w:rPr>
              <w:t>（附件十一）</w:t>
            </w:r>
            <w:r w:rsidRPr="007D49E5">
              <w:rPr>
                <w:rFonts w:ascii="仿宋_GB2312" w:eastAsia="仿宋_GB2312" w:hAnsi="仿宋" w:hint="eastAsia"/>
                <w:kern w:val="0"/>
                <w:szCs w:val="21"/>
              </w:rPr>
              <w:t>（一式四份，其中转让方、受让方各留一份）</w:t>
            </w:r>
          </w:p>
        </w:tc>
      </w:tr>
      <w:tr w:rsidR="002C0A75" w:rsidRPr="007D49E5">
        <w:trPr>
          <w:trHeight w:val="43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909" w:type="dxa"/>
            <w:gridSpan w:val="2"/>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b/>
                <w:bCs/>
                <w:kern w:val="0"/>
                <w:szCs w:val="21"/>
              </w:rPr>
              <w:t>转让方需要提交的资料</w:t>
            </w:r>
          </w:p>
        </w:tc>
      </w:tr>
      <w:tr w:rsidR="002C0A75" w:rsidRPr="007D49E5">
        <w:trPr>
          <w:trHeight w:val="43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1</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身份证原件及复印件</w:t>
            </w:r>
          </w:p>
        </w:tc>
      </w:tr>
      <w:tr w:rsidR="002C0A75" w:rsidRPr="007D49E5">
        <w:trPr>
          <w:trHeight w:val="43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2</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权益账户卡原件</w:t>
            </w:r>
          </w:p>
        </w:tc>
      </w:tr>
      <w:tr w:rsidR="002C0A75" w:rsidRPr="007D49E5">
        <w:trPr>
          <w:trHeight w:val="43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3</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股权转受让款项划转凭证，若为无现金交易/无偿转让请出具关于转受让股份的情况说明（附件九）</w:t>
            </w:r>
          </w:p>
        </w:tc>
      </w:tr>
      <w:tr w:rsidR="002C0A75" w:rsidRPr="007D49E5">
        <w:trPr>
          <w:trHeight w:val="43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4</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color w:val="000000"/>
                <w:kern w:val="0"/>
                <w:szCs w:val="21"/>
              </w:rPr>
              <w:t>经公证的授权委托书（附件十）、授权代理人身份证</w:t>
            </w:r>
            <w:r w:rsidRPr="007D49E5">
              <w:rPr>
                <w:rFonts w:ascii="仿宋_GB2312" w:eastAsia="仿宋_GB2312" w:hAnsi="仿宋" w:hint="eastAsia"/>
                <w:kern w:val="0"/>
                <w:szCs w:val="21"/>
              </w:rPr>
              <w:t>原件及</w:t>
            </w:r>
            <w:r w:rsidRPr="007D49E5">
              <w:rPr>
                <w:rFonts w:ascii="仿宋_GB2312" w:eastAsia="仿宋_GB2312" w:hAnsi="仿宋" w:hint="eastAsia"/>
                <w:color w:val="000000"/>
                <w:kern w:val="0"/>
                <w:szCs w:val="21"/>
              </w:rPr>
              <w:t>复印件</w:t>
            </w:r>
            <w:r w:rsidRPr="007D49E5">
              <w:rPr>
                <w:rFonts w:ascii="仿宋_GB2312" w:eastAsia="仿宋_GB2312" w:hAnsi="仿宋" w:hint="eastAsia"/>
                <w:kern w:val="0"/>
                <w:szCs w:val="21"/>
              </w:rPr>
              <w:t>（适用于非本人办理）</w:t>
            </w:r>
          </w:p>
        </w:tc>
      </w:tr>
      <w:tr w:rsidR="002C0A75" w:rsidRPr="007D49E5">
        <w:trPr>
          <w:trHeight w:val="43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909" w:type="dxa"/>
            <w:gridSpan w:val="2"/>
            <w:vAlign w:val="center"/>
          </w:tcPr>
          <w:p w:rsidR="002C0A75" w:rsidRPr="007D49E5" w:rsidRDefault="004706A8" w:rsidP="005C2EB9">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b/>
                <w:bCs/>
                <w:kern w:val="0"/>
                <w:szCs w:val="21"/>
              </w:rPr>
              <w:t>受让方需要提交的资料</w:t>
            </w:r>
          </w:p>
        </w:tc>
      </w:tr>
      <w:tr w:rsidR="002C0A75" w:rsidRPr="007D49E5">
        <w:trPr>
          <w:trHeight w:val="434"/>
          <w:jc w:val="center"/>
        </w:trPr>
        <w:tc>
          <w:tcPr>
            <w:tcW w:w="609"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567"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1</w:t>
            </w:r>
          </w:p>
        </w:tc>
        <w:tc>
          <w:tcPr>
            <w:tcW w:w="7135"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与前述法人股东之间转让中</w:t>
            </w:r>
            <w:r w:rsidRPr="007D49E5">
              <w:rPr>
                <w:rFonts w:ascii="仿宋_GB2312" w:eastAsia="仿宋_GB2312" w:hAnsi="仿宋" w:hint="eastAsia"/>
                <w:b/>
                <w:bCs/>
                <w:kern w:val="0"/>
                <w:szCs w:val="21"/>
              </w:rPr>
              <w:t>受让方需要提交的资料</w:t>
            </w:r>
            <w:r w:rsidRPr="007D49E5">
              <w:rPr>
                <w:rFonts w:ascii="仿宋_GB2312" w:eastAsia="仿宋_GB2312" w:hAnsi="仿宋" w:hint="eastAsia"/>
                <w:bCs/>
                <w:kern w:val="0"/>
                <w:szCs w:val="21"/>
              </w:rPr>
              <w:t>内容相同</w:t>
            </w:r>
          </w:p>
        </w:tc>
      </w:tr>
      <w:tr w:rsidR="002C0A75" w:rsidRPr="007D49E5">
        <w:trPr>
          <w:trHeight w:val="434"/>
          <w:jc w:val="center"/>
        </w:trPr>
        <w:tc>
          <w:tcPr>
            <w:tcW w:w="1176" w:type="dxa"/>
            <w:gridSpan w:val="2"/>
            <w:vMerge w:val="restart"/>
            <w:vAlign w:val="center"/>
          </w:tcPr>
          <w:p w:rsidR="002C0A75" w:rsidRPr="007D49E5" w:rsidRDefault="004706A8" w:rsidP="005C2EB9">
            <w:pPr>
              <w:spacing w:line="280" w:lineRule="exact"/>
              <w:jc w:val="center"/>
              <w:rPr>
                <w:rFonts w:ascii="仿宋_GB2312" w:eastAsia="仿宋_GB2312" w:hAnsi="仿宋"/>
                <w:b/>
                <w:color w:val="000000"/>
                <w:kern w:val="0"/>
                <w:szCs w:val="21"/>
              </w:rPr>
            </w:pPr>
            <w:proofErr w:type="gramStart"/>
            <w:r w:rsidRPr="007D49E5">
              <w:rPr>
                <w:rFonts w:ascii="仿宋_GB2312" w:eastAsia="仿宋_GB2312" w:hAnsi="仿宋" w:hint="eastAsia"/>
                <w:b/>
                <w:color w:val="000000"/>
                <w:kern w:val="0"/>
                <w:szCs w:val="21"/>
              </w:rPr>
              <w:t>遗</w:t>
            </w:r>
            <w:proofErr w:type="gramEnd"/>
          </w:p>
          <w:p w:rsidR="002C0A75" w:rsidRPr="007D49E5" w:rsidRDefault="004706A8" w:rsidP="005C2EB9">
            <w:pPr>
              <w:spacing w:line="280" w:lineRule="exact"/>
              <w:jc w:val="center"/>
              <w:rPr>
                <w:rFonts w:ascii="仿宋_GB2312" w:eastAsia="仿宋_GB2312" w:hAnsi="仿宋"/>
                <w:b/>
                <w:color w:val="000000"/>
                <w:kern w:val="0"/>
                <w:szCs w:val="21"/>
              </w:rPr>
            </w:pPr>
            <w:r w:rsidRPr="007D49E5">
              <w:rPr>
                <w:rFonts w:ascii="仿宋_GB2312" w:eastAsia="仿宋_GB2312" w:hAnsi="仿宋" w:hint="eastAsia"/>
                <w:b/>
                <w:color w:val="000000"/>
                <w:kern w:val="0"/>
                <w:szCs w:val="21"/>
              </w:rPr>
              <w:t>产</w:t>
            </w:r>
          </w:p>
          <w:p w:rsidR="002C0A75" w:rsidRPr="007D49E5" w:rsidRDefault="004706A8" w:rsidP="005C2EB9">
            <w:pPr>
              <w:spacing w:line="280" w:lineRule="exact"/>
              <w:jc w:val="center"/>
              <w:rPr>
                <w:rFonts w:ascii="仿宋_GB2312" w:eastAsia="仿宋_GB2312" w:hAnsi="仿宋"/>
                <w:b/>
                <w:color w:val="000000"/>
                <w:kern w:val="0"/>
                <w:szCs w:val="21"/>
              </w:rPr>
            </w:pPr>
            <w:r w:rsidRPr="007D49E5">
              <w:rPr>
                <w:rFonts w:ascii="仿宋_GB2312" w:eastAsia="仿宋_GB2312" w:hAnsi="仿宋" w:hint="eastAsia"/>
                <w:b/>
                <w:color w:val="000000"/>
                <w:kern w:val="0"/>
                <w:szCs w:val="21"/>
              </w:rPr>
              <w:t>继</w:t>
            </w:r>
          </w:p>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b/>
                <w:color w:val="000000"/>
                <w:kern w:val="0"/>
                <w:szCs w:val="21"/>
              </w:rPr>
              <w:t>承</w:t>
            </w: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1</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股权变更登记申请表（附件一）</w:t>
            </w:r>
          </w:p>
        </w:tc>
      </w:tr>
      <w:tr w:rsidR="002C0A75" w:rsidRPr="007D49E5">
        <w:trPr>
          <w:trHeight w:val="434"/>
          <w:jc w:val="center"/>
        </w:trPr>
        <w:tc>
          <w:tcPr>
            <w:tcW w:w="1176" w:type="dxa"/>
            <w:gridSpan w:val="2"/>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2</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被继承人的权益账户卡原件</w:t>
            </w:r>
          </w:p>
        </w:tc>
      </w:tr>
      <w:tr w:rsidR="002C0A75" w:rsidRPr="007D49E5">
        <w:trPr>
          <w:trHeight w:val="434"/>
          <w:jc w:val="center"/>
        </w:trPr>
        <w:tc>
          <w:tcPr>
            <w:tcW w:w="1176" w:type="dxa"/>
            <w:gridSpan w:val="2"/>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3</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继承人身份证原件及复印件</w:t>
            </w:r>
          </w:p>
        </w:tc>
      </w:tr>
      <w:tr w:rsidR="002C0A75" w:rsidRPr="007D49E5">
        <w:trPr>
          <w:trHeight w:val="434"/>
          <w:jc w:val="center"/>
        </w:trPr>
        <w:tc>
          <w:tcPr>
            <w:tcW w:w="1176" w:type="dxa"/>
            <w:gridSpan w:val="2"/>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4</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被继承人死亡证明或法院宣告死亡裁定书</w:t>
            </w:r>
          </w:p>
        </w:tc>
      </w:tr>
      <w:tr w:rsidR="002C0A75" w:rsidRPr="007D49E5">
        <w:trPr>
          <w:trHeight w:val="434"/>
          <w:jc w:val="center"/>
        </w:trPr>
        <w:tc>
          <w:tcPr>
            <w:tcW w:w="1176" w:type="dxa"/>
            <w:gridSpan w:val="2"/>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kern w:val="0"/>
                <w:szCs w:val="21"/>
              </w:rPr>
              <w:t>5</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Ansi="仿宋" w:hint="eastAsia"/>
                <w:kern w:val="0"/>
                <w:szCs w:val="21"/>
              </w:rPr>
              <w:t>经公证的遗产继承法律文书或法院做出的生效判决、裁定和其他法律文书</w:t>
            </w:r>
          </w:p>
        </w:tc>
      </w:tr>
      <w:tr w:rsidR="002C0A75" w:rsidRPr="007D49E5">
        <w:trPr>
          <w:trHeight w:val="434"/>
          <w:jc w:val="center"/>
        </w:trPr>
        <w:tc>
          <w:tcPr>
            <w:tcW w:w="1176" w:type="dxa"/>
            <w:gridSpan w:val="2"/>
            <w:vMerge w:val="restart"/>
            <w:vAlign w:val="center"/>
          </w:tcPr>
          <w:p w:rsidR="002C0A75" w:rsidRPr="007D49E5" w:rsidRDefault="004706A8" w:rsidP="005C2EB9">
            <w:pPr>
              <w:spacing w:line="280" w:lineRule="exact"/>
              <w:jc w:val="center"/>
              <w:rPr>
                <w:rFonts w:ascii="仿宋_GB2312" w:eastAsia="仿宋_GB2312" w:hAnsi="仿宋"/>
                <w:b/>
                <w:color w:val="000000"/>
                <w:kern w:val="0"/>
                <w:szCs w:val="21"/>
              </w:rPr>
            </w:pPr>
            <w:r w:rsidRPr="007D49E5">
              <w:rPr>
                <w:rFonts w:ascii="仿宋_GB2312" w:eastAsia="仿宋_GB2312" w:hAnsi="仿宋" w:hint="eastAsia"/>
                <w:b/>
                <w:color w:val="000000"/>
                <w:kern w:val="0"/>
                <w:szCs w:val="21"/>
              </w:rPr>
              <w:t>赠</w:t>
            </w:r>
          </w:p>
          <w:p w:rsidR="002C0A75" w:rsidRPr="007D49E5" w:rsidRDefault="004706A8" w:rsidP="005C2EB9">
            <w:pPr>
              <w:spacing w:line="280" w:lineRule="exact"/>
              <w:jc w:val="center"/>
              <w:rPr>
                <w:rFonts w:ascii="仿宋_GB2312" w:eastAsia="仿宋_GB2312" w:hAnsi="仿宋"/>
                <w:b/>
                <w:color w:val="000000"/>
                <w:kern w:val="0"/>
                <w:szCs w:val="21"/>
              </w:rPr>
            </w:pPr>
            <w:r w:rsidRPr="007D49E5">
              <w:rPr>
                <w:rFonts w:ascii="仿宋_GB2312" w:eastAsia="仿宋_GB2312" w:hAnsi="仿宋" w:hint="eastAsia"/>
                <w:b/>
                <w:color w:val="000000"/>
                <w:kern w:val="0"/>
                <w:szCs w:val="21"/>
              </w:rPr>
              <w:t>与</w:t>
            </w:r>
          </w:p>
          <w:p w:rsidR="002C0A75" w:rsidRPr="007D49E5" w:rsidRDefault="004706A8" w:rsidP="005C2EB9">
            <w:pPr>
              <w:spacing w:line="280" w:lineRule="exact"/>
              <w:jc w:val="center"/>
              <w:rPr>
                <w:rFonts w:ascii="仿宋_GB2312" w:eastAsia="仿宋_GB2312" w:hAnsi="仿宋"/>
                <w:b/>
                <w:color w:val="000000"/>
                <w:kern w:val="0"/>
                <w:szCs w:val="21"/>
              </w:rPr>
            </w:pPr>
            <w:r w:rsidRPr="007D49E5">
              <w:rPr>
                <w:rFonts w:ascii="仿宋_GB2312" w:eastAsia="仿宋_GB2312" w:hAnsi="仿宋" w:hint="eastAsia"/>
                <w:b/>
                <w:color w:val="000000"/>
                <w:kern w:val="0"/>
                <w:szCs w:val="21"/>
              </w:rPr>
              <w:t>转</w:t>
            </w:r>
          </w:p>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b/>
                <w:color w:val="000000"/>
                <w:kern w:val="0"/>
                <w:szCs w:val="21"/>
              </w:rPr>
              <w:t>让</w:t>
            </w:r>
          </w:p>
        </w:tc>
        <w:tc>
          <w:tcPr>
            <w:tcW w:w="774"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1</w:t>
            </w:r>
          </w:p>
        </w:tc>
        <w:tc>
          <w:tcPr>
            <w:tcW w:w="7135" w:type="dxa"/>
            <w:vAlign w:val="center"/>
          </w:tcPr>
          <w:p w:rsidR="002C0A75" w:rsidRPr="007D49E5" w:rsidRDefault="004706A8" w:rsidP="005C2EB9">
            <w:pPr>
              <w:spacing w:line="280" w:lineRule="exact"/>
              <w:rPr>
                <w:rFonts w:ascii="仿宋_GB2312" w:eastAsia="仿宋_GB2312"/>
                <w:kern w:val="0"/>
                <w:szCs w:val="21"/>
              </w:rPr>
            </w:pPr>
            <w:r w:rsidRPr="007D49E5">
              <w:rPr>
                <w:rFonts w:ascii="仿宋_GB2312" w:eastAsia="仿宋_GB2312" w:hint="eastAsia"/>
                <w:kern w:val="0"/>
                <w:szCs w:val="21"/>
              </w:rPr>
              <w:t>股权变更登记申请表</w:t>
            </w:r>
            <w:r w:rsidRPr="007D49E5">
              <w:rPr>
                <w:rFonts w:ascii="仿宋_GB2312" w:eastAsia="仿宋_GB2312" w:hAnsi="仿宋" w:hint="eastAsia"/>
                <w:kern w:val="0"/>
                <w:szCs w:val="21"/>
              </w:rPr>
              <w:t>（附件一）</w:t>
            </w:r>
          </w:p>
        </w:tc>
      </w:tr>
      <w:tr w:rsidR="002C0A75" w:rsidRPr="007D49E5">
        <w:trPr>
          <w:trHeight w:val="434"/>
          <w:jc w:val="center"/>
        </w:trPr>
        <w:tc>
          <w:tcPr>
            <w:tcW w:w="1176" w:type="dxa"/>
            <w:gridSpan w:val="2"/>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int="eastAsia"/>
                <w:kern w:val="0"/>
                <w:szCs w:val="21"/>
              </w:rPr>
              <w:t>2</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int="eastAsia"/>
                <w:kern w:val="0"/>
                <w:szCs w:val="21"/>
              </w:rPr>
              <w:t>赠与方的权益账户卡</w:t>
            </w:r>
            <w:r w:rsidRPr="007D49E5">
              <w:rPr>
                <w:rFonts w:ascii="仿宋_GB2312" w:eastAsia="仿宋_GB2312" w:hAnsi="仿宋" w:hint="eastAsia"/>
                <w:kern w:val="0"/>
                <w:szCs w:val="21"/>
              </w:rPr>
              <w:t>原件</w:t>
            </w:r>
          </w:p>
        </w:tc>
      </w:tr>
      <w:tr w:rsidR="002C0A75" w:rsidRPr="007D49E5">
        <w:trPr>
          <w:trHeight w:val="434"/>
          <w:jc w:val="center"/>
        </w:trPr>
        <w:tc>
          <w:tcPr>
            <w:tcW w:w="1176" w:type="dxa"/>
            <w:gridSpan w:val="2"/>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int="eastAsia"/>
                <w:kern w:val="0"/>
                <w:szCs w:val="21"/>
              </w:rPr>
              <w:t>3</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int="eastAsia"/>
                <w:kern w:val="0"/>
                <w:szCs w:val="21"/>
              </w:rPr>
              <w:t>赠与双方</w:t>
            </w:r>
            <w:r w:rsidRPr="007D49E5">
              <w:rPr>
                <w:rFonts w:ascii="仿宋_GB2312" w:eastAsia="仿宋_GB2312" w:hAnsi="仿宋" w:hint="eastAsia"/>
                <w:kern w:val="0"/>
                <w:szCs w:val="21"/>
              </w:rPr>
              <w:t>身份证原件及复印件</w:t>
            </w:r>
          </w:p>
        </w:tc>
      </w:tr>
      <w:tr w:rsidR="002C0A75" w:rsidRPr="007D49E5">
        <w:trPr>
          <w:trHeight w:val="434"/>
          <w:jc w:val="center"/>
        </w:trPr>
        <w:tc>
          <w:tcPr>
            <w:tcW w:w="1176" w:type="dxa"/>
            <w:gridSpan w:val="2"/>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int="eastAsia"/>
                <w:kern w:val="0"/>
                <w:szCs w:val="21"/>
              </w:rPr>
              <w:t>4</w:t>
            </w:r>
          </w:p>
        </w:tc>
        <w:tc>
          <w:tcPr>
            <w:tcW w:w="7135" w:type="dxa"/>
            <w:vAlign w:val="center"/>
          </w:tcPr>
          <w:p w:rsidR="002C0A75" w:rsidRPr="007D49E5" w:rsidRDefault="004706A8" w:rsidP="005C2EB9">
            <w:pPr>
              <w:spacing w:line="280" w:lineRule="exact"/>
              <w:rPr>
                <w:rFonts w:ascii="仿宋_GB2312" w:eastAsia="仿宋_GB2312" w:hAnsi="仿宋"/>
                <w:kern w:val="0"/>
                <w:szCs w:val="21"/>
              </w:rPr>
            </w:pPr>
            <w:r w:rsidRPr="007D49E5">
              <w:rPr>
                <w:rFonts w:ascii="仿宋_GB2312" w:eastAsia="仿宋_GB2312" w:hint="eastAsia"/>
                <w:kern w:val="0"/>
                <w:szCs w:val="21"/>
              </w:rPr>
              <w:t>经过公证的《股权赠与协议》</w:t>
            </w:r>
          </w:p>
        </w:tc>
      </w:tr>
      <w:tr w:rsidR="002C0A75" w:rsidRPr="007D49E5">
        <w:trPr>
          <w:trHeight w:val="434"/>
          <w:jc w:val="center"/>
        </w:trPr>
        <w:tc>
          <w:tcPr>
            <w:tcW w:w="1176" w:type="dxa"/>
            <w:gridSpan w:val="2"/>
            <w:vMerge w:val="restart"/>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b/>
                <w:color w:val="000000"/>
                <w:kern w:val="0"/>
                <w:szCs w:val="21"/>
              </w:rPr>
              <w:t>离婚财产分割</w:t>
            </w:r>
          </w:p>
        </w:tc>
        <w:tc>
          <w:tcPr>
            <w:tcW w:w="774" w:type="dxa"/>
            <w:vAlign w:val="center"/>
          </w:tcPr>
          <w:p w:rsidR="002C0A75" w:rsidRPr="007D49E5" w:rsidRDefault="004706A8" w:rsidP="005C2EB9">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1</w:t>
            </w:r>
          </w:p>
        </w:tc>
        <w:tc>
          <w:tcPr>
            <w:tcW w:w="7135" w:type="dxa"/>
            <w:vAlign w:val="center"/>
          </w:tcPr>
          <w:p w:rsidR="002C0A75" w:rsidRPr="007D49E5" w:rsidRDefault="004706A8" w:rsidP="005C2EB9">
            <w:pPr>
              <w:spacing w:line="280" w:lineRule="exact"/>
              <w:rPr>
                <w:rFonts w:ascii="仿宋_GB2312" w:eastAsia="仿宋_GB2312" w:hAnsi="仿宋"/>
                <w:color w:val="000000"/>
                <w:kern w:val="0"/>
                <w:szCs w:val="21"/>
              </w:rPr>
            </w:pPr>
            <w:r w:rsidRPr="007D49E5">
              <w:rPr>
                <w:rFonts w:ascii="仿宋_GB2312" w:eastAsia="仿宋_GB2312" w:hint="eastAsia"/>
                <w:kern w:val="0"/>
                <w:szCs w:val="21"/>
              </w:rPr>
              <w:t>股权变更登记申请表</w:t>
            </w:r>
            <w:r w:rsidRPr="007D49E5">
              <w:rPr>
                <w:rFonts w:ascii="仿宋_GB2312" w:eastAsia="仿宋_GB2312" w:hAnsi="仿宋" w:hint="eastAsia"/>
                <w:kern w:val="0"/>
                <w:szCs w:val="21"/>
              </w:rPr>
              <w:t>（附件一）</w:t>
            </w:r>
          </w:p>
        </w:tc>
      </w:tr>
      <w:tr w:rsidR="002C0A75" w:rsidRPr="007D49E5">
        <w:trPr>
          <w:trHeight w:val="434"/>
          <w:jc w:val="center"/>
        </w:trPr>
        <w:tc>
          <w:tcPr>
            <w:tcW w:w="1176" w:type="dxa"/>
            <w:gridSpan w:val="2"/>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Ansi="仿宋" w:hint="eastAsia"/>
                <w:color w:val="000000"/>
                <w:kern w:val="0"/>
                <w:szCs w:val="21"/>
              </w:rPr>
              <w:t>2</w:t>
            </w:r>
          </w:p>
        </w:tc>
        <w:tc>
          <w:tcPr>
            <w:tcW w:w="7135" w:type="dxa"/>
            <w:vAlign w:val="center"/>
          </w:tcPr>
          <w:p w:rsidR="002C0A75" w:rsidRPr="007D49E5" w:rsidRDefault="004706A8" w:rsidP="005C2EB9">
            <w:pPr>
              <w:spacing w:line="280" w:lineRule="exact"/>
              <w:rPr>
                <w:rFonts w:ascii="仿宋_GB2312" w:eastAsia="仿宋_GB2312"/>
                <w:kern w:val="0"/>
                <w:szCs w:val="21"/>
              </w:rPr>
            </w:pPr>
            <w:r w:rsidRPr="007D49E5">
              <w:rPr>
                <w:rFonts w:ascii="仿宋_GB2312" w:eastAsia="仿宋_GB2312" w:hAnsi="仿宋" w:hint="eastAsia"/>
                <w:color w:val="000000"/>
                <w:kern w:val="0"/>
                <w:szCs w:val="21"/>
              </w:rPr>
              <w:t>股权持有方的权益账户卡</w:t>
            </w:r>
            <w:r w:rsidRPr="007D49E5">
              <w:rPr>
                <w:rFonts w:ascii="仿宋_GB2312" w:eastAsia="仿宋_GB2312" w:hAnsi="仿宋" w:hint="eastAsia"/>
                <w:kern w:val="0"/>
                <w:szCs w:val="21"/>
              </w:rPr>
              <w:t>原件</w:t>
            </w:r>
          </w:p>
        </w:tc>
      </w:tr>
      <w:tr w:rsidR="002C0A75" w:rsidRPr="007D49E5">
        <w:trPr>
          <w:trHeight w:val="434"/>
          <w:jc w:val="center"/>
        </w:trPr>
        <w:tc>
          <w:tcPr>
            <w:tcW w:w="1176" w:type="dxa"/>
            <w:gridSpan w:val="2"/>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Ansi="仿宋" w:hint="eastAsia"/>
                <w:color w:val="000000"/>
                <w:kern w:val="0"/>
                <w:szCs w:val="21"/>
              </w:rPr>
              <w:t>3</w:t>
            </w:r>
          </w:p>
        </w:tc>
        <w:tc>
          <w:tcPr>
            <w:tcW w:w="7135" w:type="dxa"/>
            <w:vAlign w:val="center"/>
          </w:tcPr>
          <w:p w:rsidR="002C0A75" w:rsidRPr="007D49E5" w:rsidRDefault="004706A8" w:rsidP="005C2EB9">
            <w:pPr>
              <w:spacing w:line="280" w:lineRule="exact"/>
              <w:rPr>
                <w:rFonts w:ascii="仿宋_GB2312" w:eastAsia="仿宋_GB2312"/>
                <w:kern w:val="0"/>
                <w:szCs w:val="21"/>
              </w:rPr>
            </w:pPr>
            <w:r w:rsidRPr="007D49E5">
              <w:rPr>
                <w:rFonts w:ascii="仿宋_GB2312" w:eastAsia="仿宋_GB2312" w:hAnsi="仿宋" w:hint="eastAsia"/>
                <w:color w:val="000000"/>
                <w:kern w:val="0"/>
                <w:szCs w:val="21"/>
              </w:rPr>
              <w:t>离婚双方身份证</w:t>
            </w:r>
            <w:r w:rsidRPr="007D49E5">
              <w:rPr>
                <w:rFonts w:ascii="仿宋_GB2312" w:eastAsia="仿宋_GB2312" w:hAnsi="仿宋" w:hint="eastAsia"/>
                <w:kern w:val="0"/>
                <w:szCs w:val="21"/>
              </w:rPr>
              <w:t>原件及复印件</w:t>
            </w:r>
          </w:p>
        </w:tc>
      </w:tr>
      <w:tr w:rsidR="002C0A75" w:rsidRPr="007D49E5">
        <w:trPr>
          <w:trHeight w:val="434"/>
          <w:jc w:val="center"/>
        </w:trPr>
        <w:tc>
          <w:tcPr>
            <w:tcW w:w="1176" w:type="dxa"/>
            <w:gridSpan w:val="2"/>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Ansi="仿宋" w:hint="eastAsia"/>
                <w:color w:val="000000"/>
                <w:kern w:val="0"/>
                <w:szCs w:val="21"/>
              </w:rPr>
              <w:t>4</w:t>
            </w:r>
          </w:p>
        </w:tc>
        <w:tc>
          <w:tcPr>
            <w:tcW w:w="7135" w:type="dxa"/>
            <w:vAlign w:val="center"/>
          </w:tcPr>
          <w:p w:rsidR="002C0A75" w:rsidRPr="007D49E5" w:rsidRDefault="004706A8" w:rsidP="005C2EB9">
            <w:pPr>
              <w:spacing w:line="280" w:lineRule="exact"/>
              <w:rPr>
                <w:rFonts w:ascii="仿宋_GB2312" w:eastAsia="仿宋_GB2312"/>
                <w:kern w:val="0"/>
                <w:szCs w:val="21"/>
              </w:rPr>
            </w:pPr>
            <w:r w:rsidRPr="007D49E5">
              <w:rPr>
                <w:rFonts w:ascii="仿宋_GB2312" w:eastAsia="仿宋_GB2312" w:hAnsi="仿宋" w:hint="eastAsia"/>
                <w:color w:val="000000"/>
                <w:kern w:val="0"/>
                <w:szCs w:val="21"/>
              </w:rPr>
              <w:t>离婚证</w:t>
            </w:r>
            <w:r w:rsidRPr="007D49E5">
              <w:rPr>
                <w:rFonts w:ascii="仿宋_GB2312" w:eastAsia="仿宋_GB2312" w:hAnsi="仿宋" w:hint="eastAsia"/>
                <w:kern w:val="0"/>
                <w:szCs w:val="21"/>
              </w:rPr>
              <w:t>原件及复印件</w:t>
            </w:r>
          </w:p>
        </w:tc>
      </w:tr>
      <w:tr w:rsidR="002C0A75" w:rsidRPr="007D49E5">
        <w:trPr>
          <w:trHeight w:val="434"/>
          <w:jc w:val="center"/>
        </w:trPr>
        <w:tc>
          <w:tcPr>
            <w:tcW w:w="1176" w:type="dxa"/>
            <w:gridSpan w:val="2"/>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Ansi="仿宋" w:hint="eastAsia"/>
                <w:color w:val="000000"/>
                <w:kern w:val="0"/>
                <w:szCs w:val="21"/>
              </w:rPr>
              <w:t>5</w:t>
            </w:r>
          </w:p>
        </w:tc>
        <w:tc>
          <w:tcPr>
            <w:tcW w:w="7135" w:type="dxa"/>
            <w:vAlign w:val="center"/>
          </w:tcPr>
          <w:p w:rsidR="002C0A75" w:rsidRPr="007D49E5" w:rsidRDefault="004706A8" w:rsidP="005C2EB9">
            <w:pPr>
              <w:spacing w:line="280" w:lineRule="exact"/>
              <w:rPr>
                <w:rFonts w:ascii="仿宋_GB2312" w:eastAsia="仿宋_GB2312"/>
                <w:kern w:val="0"/>
                <w:szCs w:val="21"/>
              </w:rPr>
            </w:pPr>
            <w:r w:rsidRPr="007D49E5">
              <w:rPr>
                <w:rFonts w:ascii="仿宋_GB2312" w:eastAsia="仿宋_GB2312" w:hAnsi="仿宋" w:hint="eastAsia"/>
                <w:color w:val="000000"/>
                <w:kern w:val="0"/>
                <w:szCs w:val="21"/>
              </w:rPr>
              <w:t>离婚财产分割协议或法院做出的生效判决、裁定和其他法律文书</w:t>
            </w:r>
          </w:p>
        </w:tc>
      </w:tr>
      <w:tr w:rsidR="002C0A75" w:rsidRPr="007D49E5">
        <w:trPr>
          <w:trHeight w:val="434"/>
          <w:jc w:val="center"/>
        </w:trPr>
        <w:tc>
          <w:tcPr>
            <w:tcW w:w="1176" w:type="dxa"/>
            <w:gridSpan w:val="2"/>
            <w:vMerge w:val="restart"/>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b/>
                <w:color w:val="000000"/>
                <w:kern w:val="0"/>
                <w:szCs w:val="21"/>
              </w:rPr>
              <w:t>司法强制转让</w:t>
            </w:r>
          </w:p>
        </w:tc>
        <w:tc>
          <w:tcPr>
            <w:tcW w:w="774" w:type="dxa"/>
            <w:vAlign w:val="center"/>
          </w:tcPr>
          <w:p w:rsidR="002C0A75" w:rsidRPr="007D49E5" w:rsidRDefault="004706A8" w:rsidP="005C2EB9">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1</w:t>
            </w:r>
          </w:p>
        </w:tc>
        <w:tc>
          <w:tcPr>
            <w:tcW w:w="7135" w:type="dxa"/>
            <w:vAlign w:val="center"/>
          </w:tcPr>
          <w:p w:rsidR="002C0A75" w:rsidRPr="007D49E5" w:rsidRDefault="004706A8" w:rsidP="005C2EB9">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法院执行人员的工作证原件及复印件</w:t>
            </w:r>
          </w:p>
        </w:tc>
      </w:tr>
      <w:tr w:rsidR="002C0A75" w:rsidRPr="007D49E5">
        <w:trPr>
          <w:trHeight w:val="434"/>
          <w:jc w:val="center"/>
        </w:trPr>
        <w:tc>
          <w:tcPr>
            <w:tcW w:w="1176" w:type="dxa"/>
            <w:gridSpan w:val="2"/>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2</w:t>
            </w:r>
          </w:p>
        </w:tc>
        <w:tc>
          <w:tcPr>
            <w:tcW w:w="7135" w:type="dxa"/>
            <w:vAlign w:val="center"/>
          </w:tcPr>
          <w:p w:rsidR="002C0A75" w:rsidRPr="007D49E5" w:rsidRDefault="004706A8" w:rsidP="005C2EB9">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法院出具的协助执行通知书</w:t>
            </w:r>
          </w:p>
        </w:tc>
      </w:tr>
      <w:tr w:rsidR="002C0A75" w:rsidRPr="007D49E5">
        <w:trPr>
          <w:trHeight w:val="434"/>
          <w:jc w:val="center"/>
        </w:trPr>
        <w:tc>
          <w:tcPr>
            <w:tcW w:w="1176" w:type="dxa"/>
            <w:gridSpan w:val="2"/>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3</w:t>
            </w:r>
          </w:p>
        </w:tc>
        <w:tc>
          <w:tcPr>
            <w:tcW w:w="7135" w:type="dxa"/>
            <w:vAlign w:val="center"/>
          </w:tcPr>
          <w:p w:rsidR="002C0A75" w:rsidRPr="007D49E5" w:rsidRDefault="004706A8" w:rsidP="005C2EB9">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法院做出的生效判决、裁定和其他法律文书</w:t>
            </w:r>
          </w:p>
        </w:tc>
      </w:tr>
      <w:tr w:rsidR="002C0A75" w:rsidRPr="007D49E5">
        <w:trPr>
          <w:trHeight w:val="434"/>
          <w:jc w:val="center"/>
        </w:trPr>
        <w:tc>
          <w:tcPr>
            <w:tcW w:w="1176" w:type="dxa"/>
            <w:gridSpan w:val="2"/>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4</w:t>
            </w:r>
          </w:p>
        </w:tc>
        <w:tc>
          <w:tcPr>
            <w:tcW w:w="7135" w:type="dxa"/>
            <w:vAlign w:val="center"/>
          </w:tcPr>
          <w:p w:rsidR="002C0A75" w:rsidRPr="007D49E5" w:rsidRDefault="004706A8" w:rsidP="005C2EB9">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转让方的权益账户卡</w:t>
            </w:r>
            <w:r w:rsidRPr="007D49E5">
              <w:rPr>
                <w:rFonts w:ascii="仿宋_GB2312" w:eastAsia="仿宋_GB2312" w:hAnsi="仿宋" w:hint="eastAsia"/>
                <w:kern w:val="0"/>
                <w:szCs w:val="21"/>
              </w:rPr>
              <w:t>原件</w:t>
            </w:r>
          </w:p>
        </w:tc>
      </w:tr>
      <w:tr w:rsidR="002C0A75" w:rsidRPr="007D49E5">
        <w:trPr>
          <w:trHeight w:val="434"/>
          <w:jc w:val="center"/>
        </w:trPr>
        <w:tc>
          <w:tcPr>
            <w:tcW w:w="1176" w:type="dxa"/>
            <w:gridSpan w:val="2"/>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74" w:type="dxa"/>
            <w:vAlign w:val="center"/>
          </w:tcPr>
          <w:p w:rsidR="002C0A75" w:rsidRPr="007D49E5" w:rsidRDefault="004706A8" w:rsidP="005C2EB9">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5</w:t>
            </w:r>
          </w:p>
        </w:tc>
        <w:tc>
          <w:tcPr>
            <w:tcW w:w="7135" w:type="dxa"/>
            <w:vAlign w:val="center"/>
          </w:tcPr>
          <w:p w:rsidR="002C0A75" w:rsidRPr="007D49E5" w:rsidRDefault="004706A8" w:rsidP="005C2EB9">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受让方（执行申请人）资格文件（详见协议转让中对受让方应提交材料的规定）</w:t>
            </w:r>
          </w:p>
        </w:tc>
      </w:tr>
    </w:tbl>
    <w:p w:rsidR="002C0A75" w:rsidRPr="007D49E5" w:rsidRDefault="004706A8">
      <w:pPr>
        <w:widowControl/>
        <w:spacing w:line="560" w:lineRule="exact"/>
        <w:ind w:firstLineChars="200" w:firstLine="562"/>
        <w:rPr>
          <w:rFonts w:ascii="仿宋_GB2312" w:eastAsia="仿宋_GB2312" w:hAnsi="仿宋"/>
          <w:b/>
          <w:sz w:val="28"/>
          <w:szCs w:val="28"/>
        </w:rPr>
      </w:pPr>
      <w:r w:rsidRPr="007D49E5">
        <w:rPr>
          <w:rFonts w:ascii="仿宋_GB2312" w:eastAsia="仿宋_GB2312" w:hAnsi="仿宋" w:hint="eastAsia"/>
          <w:b/>
          <w:sz w:val="28"/>
          <w:szCs w:val="28"/>
        </w:rPr>
        <w:lastRenderedPageBreak/>
        <w:t>提交材料要点提示：</w:t>
      </w:r>
    </w:p>
    <w:p w:rsidR="002C0A75" w:rsidRPr="007D49E5" w:rsidRDefault="004706A8">
      <w:pPr>
        <w:widowControl/>
        <w:spacing w:line="560" w:lineRule="exact"/>
        <w:ind w:firstLineChars="200" w:firstLine="560"/>
        <w:rPr>
          <w:rFonts w:ascii="仿宋_GB2312" w:eastAsia="仿宋_GB2312" w:hAnsi="仿宋"/>
          <w:b/>
          <w:sz w:val="28"/>
          <w:szCs w:val="28"/>
        </w:rPr>
      </w:pPr>
      <w:r w:rsidRPr="007D49E5">
        <w:rPr>
          <w:rFonts w:ascii="仿宋_GB2312" w:eastAsia="仿宋_GB2312" w:hAnsi="仿宋" w:hint="eastAsia"/>
          <w:sz w:val="28"/>
          <w:szCs w:val="28"/>
        </w:rPr>
        <w:t>1.上述材料《股权变更登记申请表》《授权委托书》《股权转让协议》等附件模板可自行登录股权交易</w:t>
      </w:r>
      <w:proofErr w:type="gramStart"/>
      <w:r w:rsidRPr="007D49E5">
        <w:rPr>
          <w:rFonts w:ascii="仿宋_GB2312" w:eastAsia="仿宋_GB2312" w:hAnsi="仿宋" w:hint="eastAsia"/>
          <w:sz w:val="28"/>
          <w:szCs w:val="28"/>
        </w:rPr>
        <w:t>中心官网用户</w:t>
      </w:r>
      <w:proofErr w:type="gramEnd"/>
      <w:r w:rsidRPr="007D49E5">
        <w:rPr>
          <w:rFonts w:ascii="仿宋_GB2312" w:eastAsia="仿宋_GB2312" w:hAnsi="仿宋" w:hint="eastAsia"/>
          <w:sz w:val="28"/>
          <w:szCs w:val="28"/>
        </w:rPr>
        <w:t>中心下载，或详</w:t>
      </w:r>
      <w:proofErr w:type="gramStart"/>
      <w:r w:rsidRPr="007D49E5">
        <w:rPr>
          <w:rFonts w:ascii="仿宋_GB2312" w:eastAsia="仿宋_GB2312" w:hAnsi="仿宋" w:hint="eastAsia"/>
          <w:sz w:val="28"/>
          <w:szCs w:val="28"/>
        </w:rPr>
        <w:t>询</w:t>
      </w:r>
      <w:proofErr w:type="gramEnd"/>
      <w:r w:rsidRPr="007D49E5">
        <w:rPr>
          <w:rFonts w:ascii="仿宋_GB2312" w:eastAsia="仿宋_GB2312" w:hAnsi="仿宋" w:hint="eastAsia"/>
          <w:sz w:val="28"/>
          <w:szCs w:val="28"/>
        </w:rPr>
        <w:t>股权交易中心登记结算部；</w:t>
      </w:r>
    </w:p>
    <w:p w:rsidR="002C0A75" w:rsidRPr="007D49E5" w:rsidRDefault="004706A8">
      <w:pPr>
        <w:widowControl/>
        <w:spacing w:line="560" w:lineRule="exact"/>
        <w:ind w:firstLineChars="200" w:firstLine="560"/>
        <w:rPr>
          <w:rFonts w:ascii="仿宋_GB2312" w:eastAsia="仿宋_GB2312" w:hAnsi="仿宋"/>
          <w:sz w:val="28"/>
          <w:szCs w:val="28"/>
        </w:rPr>
      </w:pPr>
      <w:r w:rsidRPr="007D49E5">
        <w:rPr>
          <w:rFonts w:ascii="仿宋_GB2312" w:eastAsia="仿宋_GB2312" w:hAnsi="仿宋" w:hint="eastAsia"/>
          <w:sz w:val="28"/>
          <w:szCs w:val="28"/>
        </w:rPr>
        <w:t>2.协议转让中内部有权机构同意转让或受让股份决议的签署</w:t>
      </w:r>
      <w:proofErr w:type="gramStart"/>
      <w:r w:rsidRPr="007D49E5">
        <w:rPr>
          <w:rFonts w:ascii="仿宋_GB2312" w:eastAsia="仿宋_GB2312" w:hAnsi="仿宋" w:hint="eastAsia"/>
          <w:sz w:val="28"/>
          <w:szCs w:val="28"/>
        </w:rPr>
        <w:t>人股东</w:t>
      </w:r>
      <w:proofErr w:type="gramEnd"/>
      <w:r w:rsidRPr="007D49E5">
        <w:rPr>
          <w:rFonts w:ascii="仿宋_GB2312" w:eastAsia="仿宋_GB2312" w:hAnsi="仿宋" w:hint="eastAsia"/>
          <w:sz w:val="28"/>
          <w:szCs w:val="28"/>
        </w:rPr>
        <w:t>或董事身份证明文件具体包括：如为股东会决议，签署人证明文件包括工商局出具的</w:t>
      </w:r>
      <w:proofErr w:type="gramStart"/>
      <w:r w:rsidRPr="007D49E5">
        <w:rPr>
          <w:rFonts w:ascii="仿宋_GB2312" w:eastAsia="仿宋_GB2312" w:hAnsi="仿宋" w:hint="eastAsia"/>
          <w:sz w:val="28"/>
          <w:szCs w:val="28"/>
        </w:rPr>
        <w:t>企业机</w:t>
      </w:r>
      <w:proofErr w:type="gramEnd"/>
      <w:r w:rsidRPr="007D49E5">
        <w:rPr>
          <w:rFonts w:ascii="仿宋_GB2312" w:eastAsia="仿宋_GB2312" w:hAnsi="仿宋" w:hint="eastAsia"/>
          <w:sz w:val="28"/>
          <w:szCs w:val="28"/>
        </w:rPr>
        <w:t>读档案、股东名册等股东身份证明文件；如为董事会决议，签署人证明文件包括章程、董事任免文件等董事身份的证明文件；</w:t>
      </w:r>
    </w:p>
    <w:p w:rsidR="002C0A75" w:rsidRPr="007D49E5" w:rsidRDefault="004706A8">
      <w:pPr>
        <w:widowControl/>
        <w:spacing w:line="560" w:lineRule="exact"/>
        <w:ind w:firstLineChars="200" w:firstLine="560"/>
        <w:rPr>
          <w:rFonts w:ascii="仿宋_GB2312" w:eastAsia="仿宋_GB2312" w:hAnsi="仿宋"/>
          <w:sz w:val="28"/>
          <w:szCs w:val="28"/>
        </w:rPr>
      </w:pPr>
      <w:r w:rsidRPr="007D49E5">
        <w:rPr>
          <w:rFonts w:ascii="仿宋_GB2312" w:eastAsia="仿宋_GB2312" w:hAnsi="仿宋" w:hint="eastAsia"/>
          <w:sz w:val="28"/>
          <w:szCs w:val="28"/>
        </w:rPr>
        <w:t>3.以上提交材料如需法人提供的均需加盖公章（多页骑缝章），如需自然人提供的均需自然人签字并捺印；</w:t>
      </w:r>
    </w:p>
    <w:p w:rsidR="002C0A75" w:rsidRPr="007D49E5" w:rsidRDefault="004706A8">
      <w:pPr>
        <w:widowControl/>
        <w:spacing w:line="560" w:lineRule="exact"/>
        <w:ind w:firstLineChars="200" w:firstLine="560"/>
        <w:rPr>
          <w:rFonts w:ascii="仿宋_GB2312" w:eastAsia="仿宋_GB2312" w:hAnsi="仿宋"/>
          <w:sz w:val="28"/>
          <w:szCs w:val="28"/>
        </w:rPr>
      </w:pPr>
      <w:r w:rsidRPr="007D49E5">
        <w:rPr>
          <w:rFonts w:ascii="仿宋_GB2312" w:eastAsia="仿宋_GB2312" w:hAnsi="仿宋" w:hint="eastAsia"/>
          <w:sz w:val="28"/>
          <w:szCs w:val="28"/>
        </w:rPr>
        <w:t>4.上述股权变更，涉及接收股份主体的受让方资格，应符合《中国银保监会中资商业银行行政许可事项实施办法》相关规定。</w:t>
      </w:r>
    </w:p>
    <w:p w:rsidR="002C0A75" w:rsidRPr="007D49E5" w:rsidRDefault="004706A8">
      <w:pPr>
        <w:widowControl/>
        <w:spacing w:line="560" w:lineRule="exact"/>
        <w:ind w:firstLineChars="200" w:firstLine="640"/>
        <w:rPr>
          <w:rFonts w:ascii="黑体" w:eastAsia="黑体" w:hAnsi="黑体"/>
          <w:sz w:val="32"/>
          <w:szCs w:val="32"/>
        </w:rPr>
      </w:pPr>
      <w:r w:rsidRPr="007D49E5">
        <w:rPr>
          <w:rFonts w:ascii="黑体" w:eastAsia="黑体" w:hAnsi="黑体" w:hint="eastAsia"/>
          <w:sz w:val="32"/>
          <w:szCs w:val="32"/>
        </w:rPr>
        <w:t>二、股权质押</w:t>
      </w:r>
    </w:p>
    <w:p w:rsidR="002C0A75" w:rsidRPr="007D49E5" w:rsidRDefault="004706A8">
      <w:pPr>
        <w:widowControl/>
        <w:spacing w:line="560" w:lineRule="exact"/>
        <w:ind w:firstLineChars="200" w:firstLine="640"/>
        <w:rPr>
          <w:rFonts w:ascii="仿宋_GB2312" w:eastAsia="仿宋_GB2312"/>
          <w:sz w:val="32"/>
          <w:szCs w:val="32"/>
        </w:rPr>
      </w:pPr>
      <w:r w:rsidRPr="007D49E5">
        <w:rPr>
          <w:rFonts w:ascii="仿宋_GB2312" w:eastAsia="仿宋_GB2312" w:hint="eastAsia"/>
          <w:sz w:val="32"/>
          <w:szCs w:val="32"/>
        </w:rPr>
        <w:t>根据银行业监管规定，符合质押办理条件的出质人及质权人按照下述资料清单准备材料前往股权交易中心办理相关业务。</w:t>
      </w:r>
    </w:p>
    <w:tbl>
      <w:tblPr>
        <w:tblStyle w:val="a7"/>
        <w:tblpPr w:leftFromText="180" w:rightFromText="180" w:vertAnchor="text" w:horzAnchor="margin" w:tblpXSpec="center" w:tblpY="5"/>
        <w:tblW w:w="9009" w:type="dxa"/>
        <w:jc w:val="center"/>
        <w:tblLayout w:type="fixed"/>
        <w:tblLook w:val="04A0" w:firstRow="1" w:lastRow="0" w:firstColumn="1" w:lastColumn="0" w:noHBand="0" w:noVBand="1"/>
      </w:tblPr>
      <w:tblGrid>
        <w:gridCol w:w="817"/>
        <w:gridCol w:w="8192"/>
      </w:tblGrid>
      <w:tr w:rsidR="002C0A75" w:rsidRPr="007D49E5" w:rsidTr="00984B2E">
        <w:trPr>
          <w:trHeight w:val="422"/>
          <w:jc w:val="center"/>
        </w:trPr>
        <w:tc>
          <w:tcPr>
            <w:tcW w:w="817" w:type="dxa"/>
            <w:shd w:val="clear" w:color="auto" w:fill="FABF8F"/>
            <w:vAlign w:val="center"/>
          </w:tcPr>
          <w:p w:rsidR="002C0A75" w:rsidRPr="007D49E5" w:rsidRDefault="004706A8">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序号</w:t>
            </w:r>
          </w:p>
        </w:tc>
        <w:tc>
          <w:tcPr>
            <w:tcW w:w="8192" w:type="dxa"/>
            <w:shd w:val="clear" w:color="auto" w:fill="FABF8F"/>
            <w:vAlign w:val="center"/>
          </w:tcPr>
          <w:p w:rsidR="002C0A75" w:rsidRPr="007D49E5" w:rsidRDefault="004706A8">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资料名称</w:t>
            </w:r>
          </w:p>
        </w:tc>
      </w:tr>
      <w:tr w:rsidR="002C0A75" w:rsidRPr="007D49E5">
        <w:trPr>
          <w:trHeight w:val="417"/>
          <w:jc w:val="center"/>
        </w:trPr>
        <w:tc>
          <w:tcPr>
            <w:tcW w:w="9009" w:type="dxa"/>
            <w:gridSpan w:val="2"/>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b/>
                <w:bCs/>
                <w:kern w:val="0"/>
                <w:szCs w:val="21"/>
              </w:rPr>
              <w:t>出质人、质权人共同填写并提交的资料</w:t>
            </w:r>
          </w:p>
        </w:tc>
      </w:tr>
      <w:tr w:rsidR="002C0A75" w:rsidRPr="007D49E5">
        <w:trPr>
          <w:trHeight w:val="409"/>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1</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股权质押登记申请书（附件一）（双方共同申请）</w:t>
            </w:r>
          </w:p>
        </w:tc>
      </w:tr>
      <w:tr w:rsidR="002C0A75" w:rsidRPr="007D49E5">
        <w:trPr>
          <w:trHeight w:val="429"/>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2</w:t>
            </w:r>
          </w:p>
        </w:tc>
        <w:tc>
          <w:tcPr>
            <w:tcW w:w="8192" w:type="dxa"/>
            <w:vAlign w:val="center"/>
          </w:tcPr>
          <w:p w:rsidR="00984B2E" w:rsidRPr="007D49E5" w:rsidRDefault="004706A8">
            <w:pPr>
              <w:spacing w:line="280" w:lineRule="exact"/>
              <w:rPr>
                <w:rFonts w:ascii="仿宋_GB2312" w:eastAsia="仿宋_GB2312" w:hAnsi="仿宋"/>
                <w:kern w:val="0"/>
                <w:szCs w:val="21"/>
              </w:rPr>
            </w:pPr>
            <w:r w:rsidRPr="007D49E5">
              <w:rPr>
                <w:rFonts w:ascii="仿宋_GB2312" w:eastAsia="仿宋_GB2312" w:hAnsi="仿宋" w:hint="eastAsia"/>
                <w:color w:val="000000"/>
                <w:kern w:val="0"/>
                <w:szCs w:val="21"/>
              </w:rPr>
              <w:t>《质押合同》《借款合同</w:t>
            </w:r>
            <w:r w:rsidR="00984B2E" w:rsidRPr="007D49E5">
              <w:rPr>
                <w:rFonts w:ascii="仿宋_GB2312" w:eastAsia="仿宋_GB2312" w:hAnsi="仿宋" w:hint="eastAsia"/>
                <w:kern w:val="0"/>
                <w:szCs w:val="21"/>
              </w:rPr>
              <w:t>》《保证合同》</w:t>
            </w:r>
          </w:p>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kern w:val="0"/>
                <w:szCs w:val="21"/>
              </w:rPr>
              <w:t>《股权质押融资业务合作协议》（附件二）（一式三份）</w:t>
            </w:r>
          </w:p>
        </w:tc>
      </w:tr>
      <w:tr w:rsidR="002C0A75" w:rsidRPr="007D49E5">
        <w:trPr>
          <w:trHeight w:val="407"/>
          <w:jc w:val="center"/>
        </w:trPr>
        <w:tc>
          <w:tcPr>
            <w:tcW w:w="9009" w:type="dxa"/>
            <w:gridSpan w:val="2"/>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b/>
                <w:bCs/>
                <w:kern w:val="0"/>
                <w:szCs w:val="21"/>
              </w:rPr>
              <w:t>出质人需要提交的资料</w:t>
            </w:r>
          </w:p>
        </w:tc>
      </w:tr>
      <w:tr w:rsidR="002C0A75" w:rsidRPr="007D49E5">
        <w:trPr>
          <w:trHeight w:val="413"/>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1</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如出质人为法人，提供营业执照副本复印件、法定代表人身份证复印件；如出质人为自然人，提供身份证复印件</w:t>
            </w:r>
          </w:p>
        </w:tc>
      </w:tr>
      <w:tr w:rsidR="002C0A75" w:rsidRPr="007D49E5">
        <w:trPr>
          <w:trHeight w:val="413"/>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2</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权益账户卡原件</w:t>
            </w:r>
          </w:p>
        </w:tc>
      </w:tr>
      <w:tr w:rsidR="002C0A75" w:rsidRPr="007D49E5">
        <w:trPr>
          <w:trHeight w:val="431"/>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3</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如出质人为法人，提供由内部有权机构出具同意出质的决议；</w:t>
            </w:r>
            <w:r w:rsidRPr="007D49E5">
              <w:rPr>
                <w:rFonts w:ascii="仿宋_GB2312" w:eastAsia="仿宋_GB2312" w:hAnsi="仿宋" w:hint="eastAsia"/>
                <w:kern w:val="0"/>
                <w:szCs w:val="21"/>
              </w:rPr>
              <w:t>决议签署人的股东或董事身份证明文件</w:t>
            </w:r>
          </w:p>
        </w:tc>
      </w:tr>
      <w:tr w:rsidR="002C0A75" w:rsidRPr="007D49E5">
        <w:trPr>
          <w:trHeight w:val="283"/>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4</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如出质人为法人，提供</w:t>
            </w:r>
            <w:r w:rsidRPr="007D49E5">
              <w:rPr>
                <w:rFonts w:ascii="仿宋_GB2312" w:eastAsia="仿宋_GB2312" w:hAnsi="仿宋" w:hint="eastAsia"/>
                <w:kern w:val="0"/>
                <w:szCs w:val="21"/>
              </w:rPr>
              <w:t>法定代表人授权委托书（附件三）、授权代理人身份证原件及复印件；如出质人为自然人且非本人办理，提供经公证的授权委托书（附件四）、</w:t>
            </w:r>
            <w:r w:rsidRPr="007D49E5">
              <w:rPr>
                <w:rFonts w:ascii="仿宋_GB2312" w:eastAsia="仿宋_GB2312" w:hAnsi="仿宋" w:hint="eastAsia"/>
                <w:color w:val="000000"/>
                <w:kern w:val="0"/>
                <w:szCs w:val="21"/>
              </w:rPr>
              <w:t>授权代</w:t>
            </w:r>
            <w:r w:rsidRPr="007D49E5">
              <w:rPr>
                <w:rFonts w:ascii="仿宋_GB2312" w:eastAsia="仿宋_GB2312" w:hAnsi="仿宋" w:hint="eastAsia"/>
                <w:color w:val="000000"/>
                <w:kern w:val="0"/>
                <w:szCs w:val="21"/>
              </w:rPr>
              <w:lastRenderedPageBreak/>
              <w:t>理人身份证</w:t>
            </w:r>
            <w:r w:rsidRPr="007D49E5">
              <w:rPr>
                <w:rFonts w:ascii="仿宋_GB2312" w:eastAsia="仿宋_GB2312" w:hAnsi="仿宋" w:hint="eastAsia"/>
                <w:kern w:val="0"/>
                <w:szCs w:val="21"/>
              </w:rPr>
              <w:t>原件及</w:t>
            </w:r>
            <w:r w:rsidRPr="007D49E5">
              <w:rPr>
                <w:rFonts w:ascii="仿宋_GB2312" w:eastAsia="仿宋_GB2312" w:hAnsi="仿宋" w:hint="eastAsia"/>
                <w:color w:val="000000"/>
                <w:kern w:val="0"/>
                <w:szCs w:val="21"/>
              </w:rPr>
              <w:t>复印件</w:t>
            </w:r>
          </w:p>
        </w:tc>
      </w:tr>
      <w:tr w:rsidR="002C0A75" w:rsidRPr="007D49E5">
        <w:trPr>
          <w:trHeight w:val="419"/>
          <w:jc w:val="center"/>
        </w:trPr>
        <w:tc>
          <w:tcPr>
            <w:tcW w:w="9009" w:type="dxa"/>
            <w:gridSpan w:val="2"/>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b/>
                <w:bCs/>
                <w:kern w:val="0"/>
                <w:szCs w:val="21"/>
              </w:rPr>
              <w:lastRenderedPageBreak/>
              <w:t>质权人需要提交的资料</w:t>
            </w:r>
          </w:p>
        </w:tc>
      </w:tr>
      <w:tr w:rsidR="002C0A75" w:rsidRPr="007D49E5">
        <w:trPr>
          <w:trHeight w:val="411"/>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1</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营业执照副本复印件、法定代表人身份证复印件</w:t>
            </w:r>
          </w:p>
        </w:tc>
      </w:tr>
      <w:tr w:rsidR="002C0A75" w:rsidRPr="007D49E5">
        <w:trPr>
          <w:trHeight w:val="417"/>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2</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kern w:val="0"/>
                <w:szCs w:val="21"/>
              </w:rPr>
              <w:t>法定代表人授权委托书（附件三）、授权代理人身份证原件及复印件</w:t>
            </w:r>
          </w:p>
        </w:tc>
      </w:tr>
      <w:tr w:rsidR="002C0A75" w:rsidRPr="007D49E5">
        <w:trPr>
          <w:trHeight w:val="417"/>
          <w:jc w:val="center"/>
        </w:trPr>
        <w:tc>
          <w:tcPr>
            <w:tcW w:w="9009" w:type="dxa"/>
            <w:gridSpan w:val="2"/>
            <w:vAlign w:val="center"/>
          </w:tcPr>
          <w:p w:rsidR="002C0A75" w:rsidRPr="007D49E5" w:rsidRDefault="004706A8">
            <w:pPr>
              <w:spacing w:line="280" w:lineRule="exact"/>
              <w:jc w:val="center"/>
              <w:rPr>
                <w:rFonts w:ascii="仿宋_GB2312" w:hAnsi="仿宋"/>
                <w:kern w:val="0"/>
                <w:szCs w:val="21"/>
              </w:rPr>
            </w:pPr>
            <w:r w:rsidRPr="007D49E5">
              <w:rPr>
                <w:rFonts w:ascii="仿宋_GB2312" w:eastAsia="仿宋_GB2312" w:hAnsi="仿宋" w:hint="eastAsia"/>
                <w:b/>
                <w:bCs/>
                <w:kern w:val="0"/>
                <w:szCs w:val="21"/>
              </w:rPr>
              <w:t>其他资料</w:t>
            </w:r>
          </w:p>
        </w:tc>
      </w:tr>
      <w:tr w:rsidR="002C0A75" w:rsidRPr="007D49E5">
        <w:trPr>
          <w:trHeight w:val="417"/>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1</w:t>
            </w:r>
          </w:p>
        </w:tc>
        <w:tc>
          <w:tcPr>
            <w:tcW w:w="8192" w:type="dxa"/>
            <w:vAlign w:val="center"/>
          </w:tcPr>
          <w:p w:rsidR="002C0A75" w:rsidRPr="007D49E5" w:rsidRDefault="004706A8">
            <w:pPr>
              <w:spacing w:line="280" w:lineRule="exact"/>
            </w:pPr>
            <w:r w:rsidRPr="007D49E5">
              <w:rPr>
                <w:rFonts w:ascii="仿宋_GB2312" w:eastAsia="仿宋_GB2312" w:hAnsi="仿宋" w:hint="eastAsia"/>
                <w:color w:val="000000"/>
                <w:kern w:val="0"/>
                <w:szCs w:val="21"/>
              </w:rPr>
              <w:t>市场监督管理部门出具的股权出质登记通知单</w:t>
            </w:r>
          </w:p>
        </w:tc>
      </w:tr>
    </w:tbl>
    <w:p w:rsidR="002C0A75" w:rsidRPr="007D49E5" w:rsidRDefault="004706A8">
      <w:pPr>
        <w:widowControl/>
        <w:spacing w:line="560" w:lineRule="exact"/>
        <w:ind w:firstLineChars="196" w:firstLine="551"/>
        <w:rPr>
          <w:rFonts w:ascii="仿宋_GB2312" w:eastAsia="仿宋_GB2312" w:hAnsi="仿宋"/>
          <w:b/>
          <w:sz w:val="28"/>
          <w:szCs w:val="28"/>
        </w:rPr>
      </w:pPr>
      <w:r w:rsidRPr="007D49E5">
        <w:rPr>
          <w:rFonts w:ascii="仿宋_GB2312" w:eastAsia="仿宋_GB2312" w:hAnsi="仿宋" w:hint="eastAsia"/>
          <w:b/>
          <w:sz w:val="28"/>
          <w:szCs w:val="28"/>
        </w:rPr>
        <w:t>提交材料要点提示：</w:t>
      </w:r>
    </w:p>
    <w:p w:rsidR="002C0A75" w:rsidRPr="007D49E5" w:rsidRDefault="004706A8">
      <w:pPr>
        <w:widowControl/>
        <w:spacing w:line="560" w:lineRule="exact"/>
        <w:ind w:firstLineChars="200" w:firstLine="560"/>
        <w:rPr>
          <w:rFonts w:ascii="仿宋_GB2312" w:eastAsia="仿宋_GB2312" w:hAnsi="仿宋"/>
          <w:sz w:val="28"/>
          <w:szCs w:val="28"/>
        </w:rPr>
      </w:pPr>
      <w:r w:rsidRPr="007D49E5">
        <w:rPr>
          <w:rFonts w:ascii="仿宋_GB2312" w:eastAsia="仿宋_GB2312" w:hAnsi="仿宋" w:hint="eastAsia"/>
          <w:sz w:val="28"/>
          <w:szCs w:val="28"/>
        </w:rPr>
        <w:t>1.上述材料《股权质押登记申请书》《授权委托书》《股权质押融资业务合作协议》等附件模板可自行登录股权交易</w:t>
      </w:r>
      <w:proofErr w:type="gramStart"/>
      <w:r w:rsidRPr="007D49E5">
        <w:rPr>
          <w:rFonts w:ascii="仿宋_GB2312" w:eastAsia="仿宋_GB2312" w:hAnsi="仿宋" w:hint="eastAsia"/>
          <w:sz w:val="28"/>
          <w:szCs w:val="28"/>
        </w:rPr>
        <w:t>中心官网用户</w:t>
      </w:r>
      <w:proofErr w:type="gramEnd"/>
      <w:r w:rsidRPr="007D49E5">
        <w:rPr>
          <w:rFonts w:ascii="仿宋_GB2312" w:eastAsia="仿宋_GB2312" w:hAnsi="仿宋" w:hint="eastAsia"/>
          <w:sz w:val="28"/>
          <w:szCs w:val="28"/>
        </w:rPr>
        <w:t>中心下载，或详</w:t>
      </w:r>
      <w:proofErr w:type="gramStart"/>
      <w:r w:rsidRPr="007D49E5">
        <w:rPr>
          <w:rFonts w:ascii="仿宋_GB2312" w:eastAsia="仿宋_GB2312" w:hAnsi="仿宋" w:hint="eastAsia"/>
          <w:sz w:val="28"/>
          <w:szCs w:val="28"/>
        </w:rPr>
        <w:t>询</w:t>
      </w:r>
      <w:proofErr w:type="gramEnd"/>
      <w:r w:rsidRPr="007D49E5">
        <w:rPr>
          <w:rFonts w:ascii="仿宋_GB2312" w:eastAsia="仿宋_GB2312" w:hAnsi="仿宋" w:hint="eastAsia"/>
          <w:sz w:val="28"/>
          <w:szCs w:val="28"/>
        </w:rPr>
        <w:t>股权交易中心登记结算部；</w:t>
      </w:r>
    </w:p>
    <w:p w:rsidR="002C0A75" w:rsidRPr="007D49E5" w:rsidRDefault="004706A8">
      <w:pPr>
        <w:widowControl/>
        <w:spacing w:line="560" w:lineRule="exact"/>
        <w:ind w:firstLineChars="200" w:firstLine="560"/>
        <w:rPr>
          <w:rFonts w:ascii="仿宋_GB2312" w:eastAsia="仿宋_GB2312" w:hAnsi="仿宋"/>
          <w:sz w:val="28"/>
          <w:szCs w:val="28"/>
        </w:rPr>
      </w:pPr>
      <w:r w:rsidRPr="007D49E5">
        <w:rPr>
          <w:rFonts w:ascii="仿宋_GB2312" w:eastAsia="仿宋_GB2312" w:hAnsi="仿宋" w:hint="eastAsia"/>
          <w:sz w:val="28"/>
          <w:szCs w:val="28"/>
        </w:rPr>
        <w:t>2.决议签署人的股东或董事身份证明文件具体包括：如为股东会决议，签署人证明文件包括工商局出具的</w:t>
      </w:r>
      <w:proofErr w:type="gramStart"/>
      <w:r w:rsidRPr="007D49E5">
        <w:rPr>
          <w:rFonts w:ascii="仿宋_GB2312" w:eastAsia="仿宋_GB2312" w:hAnsi="仿宋" w:hint="eastAsia"/>
          <w:sz w:val="28"/>
          <w:szCs w:val="28"/>
        </w:rPr>
        <w:t>企业机</w:t>
      </w:r>
      <w:proofErr w:type="gramEnd"/>
      <w:r w:rsidRPr="007D49E5">
        <w:rPr>
          <w:rFonts w:ascii="仿宋_GB2312" w:eastAsia="仿宋_GB2312" w:hAnsi="仿宋" w:hint="eastAsia"/>
          <w:sz w:val="28"/>
          <w:szCs w:val="28"/>
        </w:rPr>
        <w:t>读档案、股东名册等股东身份证明文件；如为董事会决议，签署人证明文件包括章程、董事任免文件等董事身份的证明文件；</w:t>
      </w:r>
    </w:p>
    <w:p w:rsidR="002C0A75" w:rsidRPr="007D49E5" w:rsidRDefault="004706A8">
      <w:pPr>
        <w:widowControl/>
        <w:spacing w:line="560" w:lineRule="exact"/>
        <w:ind w:firstLineChars="200" w:firstLine="560"/>
        <w:rPr>
          <w:rFonts w:ascii="仿宋_GB2312" w:eastAsia="仿宋_GB2312" w:hAnsi="仿宋"/>
          <w:sz w:val="28"/>
          <w:szCs w:val="28"/>
        </w:rPr>
      </w:pPr>
      <w:r w:rsidRPr="007D49E5">
        <w:rPr>
          <w:rFonts w:ascii="仿宋_GB2312" w:eastAsia="仿宋_GB2312" w:hAnsi="仿宋" w:hint="eastAsia"/>
          <w:sz w:val="28"/>
          <w:szCs w:val="28"/>
        </w:rPr>
        <w:t>3.以上提交材料如需法人提供的均需加盖公章（多页骑缝章），如需自然人提供的均需自然人签字并捺印。</w:t>
      </w:r>
    </w:p>
    <w:p w:rsidR="002C0A75" w:rsidRPr="007D49E5" w:rsidRDefault="004706A8">
      <w:pPr>
        <w:widowControl/>
        <w:spacing w:line="560" w:lineRule="exact"/>
        <w:ind w:firstLineChars="200" w:firstLine="640"/>
        <w:rPr>
          <w:rFonts w:ascii="黑体" w:eastAsia="黑体" w:hAnsi="黑体"/>
          <w:sz w:val="32"/>
          <w:szCs w:val="32"/>
        </w:rPr>
      </w:pPr>
      <w:r w:rsidRPr="007D49E5">
        <w:rPr>
          <w:rFonts w:ascii="黑体" w:eastAsia="黑体" w:hAnsi="黑体" w:hint="eastAsia"/>
          <w:sz w:val="32"/>
          <w:szCs w:val="32"/>
        </w:rPr>
        <w:t>三、股权解押</w:t>
      </w:r>
    </w:p>
    <w:p w:rsidR="002C0A75" w:rsidRPr="007D49E5" w:rsidRDefault="004706A8">
      <w:pPr>
        <w:widowControl/>
        <w:spacing w:line="560" w:lineRule="exact"/>
        <w:ind w:firstLineChars="200" w:firstLine="640"/>
        <w:rPr>
          <w:rFonts w:ascii="仿宋_GB2312" w:eastAsia="仿宋_GB2312"/>
          <w:sz w:val="32"/>
          <w:szCs w:val="32"/>
        </w:rPr>
      </w:pPr>
      <w:r w:rsidRPr="007D49E5">
        <w:rPr>
          <w:rFonts w:ascii="仿宋_GB2312" w:eastAsia="仿宋_GB2312" w:hint="eastAsia"/>
          <w:sz w:val="32"/>
          <w:szCs w:val="32"/>
        </w:rPr>
        <w:t>如股东需办理股权解押，出质人及质权人按照下述资料清单准备材料前往股权交易中心办理相关业务。</w:t>
      </w:r>
    </w:p>
    <w:tbl>
      <w:tblPr>
        <w:tblStyle w:val="a7"/>
        <w:tblpPr w:leftFromText="180" w:rightFromText="180" w:vertAnchor="text" w:horzAnchor="margin" w:tblpXSpec="center" w:tblpY="5"/>
        <w:tblW w:w="9009" w:type="dxa"/>
        <w:jc w:val="center"/>
        <w:tblLayout w:type="fixed"/>
        <w:tblLook w:val="04A0" w:firstRow="1" w:lastRow="0" w:firstColumn="1" w:lastColumn="0" w:noHBand="0" w:noVBand="1"/>
      </w:tblPr>
      <w:tblGrid>
        <w:gridCol w:w="817"/>
        <w:gridCol w:w="8192"/>
      </w:tblGrid>
      <w:tr w:rsidR="002C0A75" w:rsidRPr="007D49E5">
        <w:trPr>
          <w:trHeight w:val="421"/>
          <w:jc w:val="center"/>
        </w:trPr>
        <w:tc>
          <w:tcPr>
            <w:tcW w:w="817" w:type="dxa"/>
            <w:shd w:val="clear" w:color="auto" w:fill="FABF8F"/>
            <w:vAlign w:val="center"/>
          </w:tcPr>
          <w:p w:rsidR="002C0A75" w:rsidRPr="007D49E5" w:rsidRDefault="004706A8">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序号</w:t>
            </w:r>
          </w:p>
        </w:tc>
        <w:tc>
          <w:tcPr>
            <w:tcW w:w="8192" w:type="dxa"/>
            <w:shd w:val="clear" w:color="auto" w:fill="FABF8F"/>
            <w:vAlign w:val="center"/>
          </w:tcPr>
          <w:p w:rsidR="002C0A75" w:rsidRPr="007D49E5" w:rsidRDefault="004706A8">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资料名称</w:t>
            </w:r>
          </w:p>
        </w:tc>
      </w:tr>
      <w:tr w:rsidR="002C0A75" w:rsidRPr="007D49E5">
        <w:trPr>
          <w:trHeight w:val="427"/>
          <w:jc w:val="center"/>
        </w:trPr>
        <w:tc>
          <w:tcPr>
            <w:tcW w:w="9009" w:type="dxa"/>
            <w:gridSpan w:val="2"/>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b/>
                <w:bCs/>
                <w:kern w:val="0"/>
                <w:szCs w:val="21"/>
              </w:rPr>
              <w:t>出质人、质权人共同填写并提交的资料</w:t>
            </w:r>
          </w:p>
        </w:tc>
      </w:tr>
      <w:tr w:rsidR="002C0A75" w:rsidRPr="007D49E5">
        <w:trPr>
          <w:trHeight w:val="409"/>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1</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股</w:t>
            </w:r>
            <w:r w:rsidRPr="007D49E5">
              <w:rPr>
                <w:rFonts w:ascii="仿宋_GB2312" w:eastAsia="仿宋_GB2312" w:hAnsi="仿宋" w:hint="eastAsia"/>
                <w:kern w:val="0"/>
                <w:szCs w:val="21"/>
              </w:rPr>
              <w:t>权解</w:t>
            </w:r>
            <w:proofErr w:type="gramStart"/>
            <w:r w:rsidRPr="007D49E5">
              <w:rPr>
                <w:rFonts w:ascii="仿宋_GB2312" w:eastAsia="仿宋_GB2312" w:hAnsi="仿宋" w:hint="eastAsia"/>
                <w:kern w:val="0"/>
                <w:szCs w:val="21"/>
              </w:rPr>
              <w:t>押</w:t>
            </w:r>
            <w:r w:rsidRPr="007D49E5">
              <w:rPr>
                <w:rFonts w:ascii="仿宋_GB2312" w:eastAsia="仿宋_GB2312" w:hAnsi="仿宋" w:hint="eastAsia"/>
                <w:color w:val="000000"/>
                <w:kern w:val="0"/>
                <w:szCs w:val="21"/>
              </w:rPr>
              <w:t>登记</w:t>
            </w:r>
            <w:proofErr w:type="gramEnd"/>
            <w:r w:rsidRPr="007D49E5">
              <w:rPr>
                <w:rFonts w:ascii="仿宋_GB2312" w:eastAsia="仿宋_GB2312" w:hAnsi="仿宋" w:hint="eastAsia"/>
                <w:color w:val="000000"/>
                <w:kern w:val="0"/>
                <w:szCs w:val="21"/>
              </w:rPr>
              <w:t>申请书（附件一）（双方共同申请）</w:t>
            </w:r>
          </w:p>
        </w:tc>
      </w:tr>
      <w:tr w:rsidR="002C0A75" w:rsidRPr="007D49E5">
        <w:trPr>
          <w:trHeight w:val="410"/>
          <w:jc w:val="center"/>
        </w:trPr>
        <w:tc>
          <w:tcPr>
            <w:tcW w:w="9009" w:type="dxa"/>
            <w:gridSpan w:val="2"/>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b/>
                <w:bCs/>
                <w:kern w:val="0"/>
                <w:szCs w:val="21"/>
              </w:rPr>
              <w:t>出质人需要提交的资料</w:t>
            </w:r>
          </w:p>
        </w:tc>
      </w:tr>
      <w:tr w:rsidR="002C0A75" w:rsidRPr="007D49E5">
        <w:trPr>
          <w:trHeight w:val="700"/>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1</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如出质人为法人，提供营业执照副本复印件、法定代表人身份证复印件；如出质人为自然人，提供身份证复印件</w:t>
            </w:r>
          </w:p>
        </w:tc>
      </w:tr>
      <w:tr w:rsidR="002C0A75" w:rsidRPr="007D49E5">
        <w:trPr>
          <w:trHeight w:val="413"/>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2</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权益账户卡原件</w:t>
            </w:r>
          </w:p>
        </w:tc>
      </w:tr>
      <w:tr w:rsidR="002C0A75" w:rsidRPr="007D49E5">
        <w:trPr>
          <w:trHeight w:val="283"/>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3</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如出质人为法人，提供</w:t>
            </w:r>
            <w:r w:rsidRPr="007D49E5">
              <w:rPr>
                <w:rFonts w:ascii="仿宋_GB2312" w:eastAsia="仿宋_GB2312" w:hAnsi="仿宋" w:hint="eastAsia"/>
                <w:kern w:val="0"/>
                <w:szCs w:val="21"/>
              </w:rPr>
              <w:t>法定代表人授权委托书（附件二）、授权代理人身份证原件及复印件；如出质人为自然人且非本人办理，提供经公证的授权委托书（附件三）、</w:t>
            </w:r>
            <w:r w:rsidRPr="007D49E5">
              <w:rPr>
                <w:rFonts w:ascii="仿宋_GB2312" w:eastAsia="仿宋_GB2312" w:hAnsi="仿宋" w:hint="eastAsia"/>
                <w:color w:val="000000"/>
                <w:kern w:val="0"/>
                <w:szCs w:val="21"/>
              </w:rPr>
              <w:t>授权代理人身份证</w:t>
            </w:r>
            <w:r w:rsidRPr="007D49E5">
              <w:rPr>
                <w:rFonts w:ascii="仿宋_GB2312" w:eastAsia="仿宋_GB2312" w:hAnsi="仿宋" w:hint="eastAsia"/>
                <w:kern w:val="0"/>
                <w:szCs w:val="21"/>
              </w:rPr>
              <w:t>原件及</w:t>
            </w:r>
            <w:r w:rsidRPr="007D49E5">
              <w:rPr>
                <w:rFonts w:ascii="仿宋_GB2312" w:eastAsia="仿宋_GB2312" w:hAnsi="仿宋" w:hint="eastAsia"/>
                <w:color w:val="000000"/>
                <w:kern w:val="0"/>
                <w:szCs w:val="21"/>
              </w:rPr>
              <w:t>复印件</w:t>
            </w:r>
          </w:p>
        </w:tc>
      </w:tr>
      <w:tr w:rsidR="002C0A75" w:rsidRPr="007D49E5">
        <w:trPr>
          <w:trHeight w:val="417"/>
          <w:jc w:val="center"/>
        </w:trPr>
        <w:tc>
          <w:tcPr>
            <w:tcW w:w="9009" w:type="dxa"/>
            <w:gridSpan w:val="2"/>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b/>
                <w:bCs/>
                <w:kern w:val="0"/>
                <w:szCs w:val="21"/>
              </w:rPr>
              <w:t>质权人需要提交的资料</w:t>
            </w:r>
          </w:p>
        </w:tc>
      </w:tr>
      <w:tr w:rsidR="002C0A75" w:rsidRPr="007D49E5">
        <w:trPr>
          <w:trHeight w:val="411"/>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lastRenderedPageBreak/>
              <w:t>1</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营业执照副本复印件、法定代表人身份证复印件</w:t>
            </w:r>
          </w:p>
        </w:tc>
      </w:tr>
      <w:tr w:rsidR="002C0A75" w:rsidRPr="007D49E5">
        <w:trPr>
          <w:trHeight w:val="411"/>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2</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同意解除股权质押的说明</w:t>
            </w:r>
          </w:p>
        </w:tc>
      </w:tr>
      <w:tr w:rsidR="002C0A75" w:rsidRPr="007D49E5">
        <w:trPr>
          <w:trHeight w:val="417"/>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3</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kern w:val="0"/>
                <w:szCs w:val="21"/>
              </w:rPr>
              <w:t>法定代表人授权委托书（附件二）、授权代理人身份证原件及复印件</w:t>
            </w:r>
          </w:p>
        </w:tc>
      </w:tr>
      <w:tr w:rsidR="002C0A75" w:rsidRPr="007D49E5">
        <w:trPr>
          <w:trHeight w:val="417"/>
          <w:jc w:val="center"/>
        </w:trPr>
        <w:tc>
          <w:tcPr>
            <w:tcW w:w="9009" w:type="dxa"/>
            <w:gridSpan w:val="2"/>
            <w:vAlign w:val="center"/>
          </w:tcPr>
          <w:p w:rsidR="002C0A75" w:rsidRPr="007D49E5" w:rsidRDefault="004706A8">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其他资料</w:t>
            </w:r>
          </w:p>
        </w:tc>
      </w:tr>
      <w:tr w:rsidR="002C0A75" w:rsidRPr="007D49E5">
        <w:trPr>
          <w:trHeight w:val="417"/>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1</w:t>
            </w:r>
          </w:p>
        </w:tc>
        <w:tc>
          <w:tcPr>
            <w:tcW w:w="8192" w:type="dxa"/>
            <w:vAlign w:val="center"/>
          </w:tcPr>
          <w:p w:rsidR="002C0A75" w:rsidRPr="007D49E5" w:rsidRDefault="004706A8">
            <w:pPr>
              <w:spacing w:line="280" w:lineRule="exact"/>
              <w:rPr>
                <w:rFonts w:ascii="仿宋_GB2312" w:eastAsia="仿宋_GB2312" w:hAnsi="仿宋"/>
                <w:kern w:val="0"/>
                <w:szCs w:val="21"/>
              </w:rPr>
            </w:pPr>
            <w:r w:rsidRPr="007D49E5">
              <w:rPr>
                <w:rFonts w:ascii="仿宋_GB2312" w:eastAsia="仿宋_GB2312" w:hAnsi="仿宋" w:hint="eastAsia"/>
                <w:kern w:val="0"/>
                <w:szCs w:val="21"/>
              </w:rPr>
              <w:t>市场监督管理部门出具的股权出质注销证明</w:t>
            </w:r>
          </w:p>
        </w:tc>
      </w:tr>
    </w:tbl>
    <w:p w:rsidR="002C0A75" w:rsidRPr="007D49E5" w:rsidRDefault="004706A8" w:rsidP="005C2EB9">
      <w:pPr>
        <w:widowControl/>
        <w:spacing w:line="560" w:lineRule="exact"/>
        <w:ind w:firstLineChars="196" w:firstLine="551"/>
        <w:rPr>
          <w:rFonts w:ascii="仿宋_GB2312" w:eastAsia="仿宋_GB2312" w:hAnsi="仿宋"/>
          <w:b/>
          <w:sz w:val="28"/>
          <w:szCs w:val="28"/>
        </w:rPr>
      </w:pPr>
      <w:r w:rsidRPr="007D49E5">
        <w:rPr>
          <w:rFonts w:ascii="仿宋_GB2312" w:eastAsia="仿宋_GB2312" w:hAnsi="仿宋" w:hint="eastAsia"/>
          <w:b/>
          <w:sz w:val="28"/>
          <w:szCs w:val="28"/>
        </w:rPr>
        <w:t>提交材料要点提示：</w:t>
      </w:r>
    </w:p>
    <w:p w:rsidR="002C0A75" w:rsidRPr="007D49E5" w:rsidRDefault="004706A8" w:rsidP="005C2EB9">
      <w:pPr>
        <w:widowControl/>
        <w:spacing w:line="560" w:lineRule="exact"/>
        <w:ind w:firstLineChars="200" w:firstLine="560"/>
        <w:rPr>
          <w:rFonts w:ascii="仿宋_GB2312" w:eastAsia="仿宋_GB2312" w:hAnsi="仿宋"/>
          <w:sz w:val="28"/>
          <w:szCs w:val="28"/>
        </w:rPr>
      </w:pPr>
      <w:r w:rsidRPr="007D49E5">
        <w:rPr>
          <w:rFonts w:ascii="仿宋_GB2312" w:eastAsia="仿宋_GB2312" w:hAnsi="仿宋" w:hint="eastAsia"/>
          <w:sz w:val="28"/>
          <w:szCs w:val="28"/>
        </w:rPr>
        <w:t>1.上述材料《股权解押登记申请书》《授权委托书》等附件模板可自行登录股权交易</w:t>
      </w:r>
      <w:proofErr w:type="gramStart"/>
      <w:r w:rsidRPr="007D49E5">
        <w:rPr>
          <w:rFonts w:ascii="仿宋_GB2312" w:eastAsia="仿宋_GB2312" w:hAnsi="仿宋" w:hint="eastAsia"/>
          <w:sz w:val="28"/>
          <w:szCs w:val="28"/>
        </w:rPr>
        <w:t>中心官网用户</w:t>
      </w:r>
      <w:proofErr w:type="gramEnd"/>
      <w:r w:rsidRPr="007D49E5">
        <w:rPr>
          <w:rFonts w:ascii="仿宋_GB2312" w:eastAsia="仿宋_GB2312" w:hAnsi="仿宋" w:hint="eastAsia"/>
          <w:sz w:val="28"/>
          <w:szCs w:val="28"/>
        </w:rPr>
        <w:t>中心下载，或详</w:t>
      </w:r>
      <w:proofErr w:type="gramStart"/>
      <w:r w:rsidRPr="007D49E5">
        <w:rPr>
          <w:rFonts w:ascii="仿宋_GB2312" w:eastAsia="仿宋_GB2312" w:hAnsi="仿宋" w:hint="eastAsia"/>
          <w:sz w:val="28"/>
          <w:szCs w:val="28"/>
        </w:rPr>
        <w:t>询</w:t>
      </w:r>
      <w:proofErr w:type="gramEnd"/>
      <w:r w:rsidRPr="007D49E5">
        <w:rPr>
          <w:rFonts w:ascii="仿宋_GB2312" w:eastAsia="仿宋_GB2312" w:hAnsi="仿宋" w:hint="eastAsia"/>
          <w:sz w:val="28"/>
          <w:szCs w:val="28"/>
        </w:rPr>
        <w:t>股权交易中心登记结算部；</w:t>
      </w:r>
    </w:p>
    <w:p w:rsidR="002C0A75" w:rsidRPr="007D49E5" w:rsidRDefault="004706A8" w:rsidP="005C2EB9">
      <w:pPr>
        <w:widowControl/>
        <w:spacing w:line="560" w:lineRule="exact"/>
        <w:ind w:firstLineChars="200" w:firstLine="560"/>
        <w:rPr>
          <w:rFonts w:ascii="仿宋_GB2312" w:eastAsia="仿宋_GB2312" w:hAnsi="仿宋"/>
          <w:sz w:val="28"/>
          <w:szCs w:val="28"/>
        </w:rPr>
      </w:pPr>
      <w:r w:rsidRPr="007D49E5">
        <w:rPr>
          <w:rFonts w:ascii="仿宋_GB2312" w:eastAsia="仿宋_GB2312" w:hAnsi="仿宋" w:hint="eastAsia"/>
          <w:sz w:val="28"/>
          <w:szCs w:val="28"/>
        </w:rPr>
        <w:t>2.以上提交材料如需法人提供的均需加盖公章（多页骑缝章），如需自然人提供的均需自然人签字并捺印。</w:t>
      </w:r>
    </w:p>
    <w:p w:rsidR="002C0A75" w:rsidRPr="007D49E5" w:rsidRDefault="004706A8" w:rsidP="005C2EB9">
      <w:pPr>
        <w:widowControl/>
        <w:spacing w:line="560" w:lineRule="exact"/>
        <w:ind w:firstLineChars="200" w:firstLine="640"/>
        <w:rPr>
          <w:rFonts w:ascii="黑体" w:eastAsia="黑体" w:hAnsi="黑体"/>
          <w:sz w:val="32"/>
          <w:szCs w:val="32"/>
        </w:rPr>
      </w:pPr>
      <w:r w:rsidRPr="007D49E5">
        <w:rPr>
          <w:rFonts w:ascii="黑体" w:eastAsia="黑体" w:hAnsi="黑体" w:hint="eastAsia"/>
          <w:sz w:val="32"/>
          <w:szCs w:val="32"/>
        </w:rPr>
        <w:t>四、分红发放与领取</w:t>
      </w:r>
    </w:p>
    <w:p w:rsidR="002C0A75" w:rsidRPr="007D49E5" w:rsidRDefault="004706A8" w:rsidP="005C2EB9">
      <w:pPr>
        <w:widowControl/>
        <w:spacing w:line="560" w:lineRule="exact"/>
        <w:ind w:firstLineChars="200" w:firstLine="640"/>
        <w:rPr>
          <w:rFonts w:ascii="楷体" w:eastAsia="楷体" w:hAnsi="楷体"/>
          <w:sz w:val="32"/>
          <w:szCs w:val="32"/>
        </w:rPr>
      </w:pPr>
      <w:r w:rsidRPr="007D49E5">
        <w:rPr>
          <w:rFonts w:ascii="楷体" w:eastAsia="楷体" w:hAnsi="楷体" w:hint="eastAsia"/>
          <w:sz w:val="32"/>
          <w:szCs w:val="32"/>
        </w:rPr>
        <w:t>（一）股份分红</w:t>
      </w:r>
    </w:p>
    <w:p w:rsidR="002C0A75" w:rsidRPr="007D49E5" w:rsidRDefault="004706A8" w:rsidP="005C2EB9">
      <w:pPr>
        <w:widowControl/>
        <w:spacing w:line="560" w:lineRule="exact"/>
        <w:ind w:firstLineChars="200" w:firstLine="640"/>
        <w:rPr>
          <w:rFonts w:ascii="仿宋_GB2312" w:eastAsia="仿宋_GB2312" w:hAnsi="黑体"/>
          <w:sz w:val="32"/>
          <w:szCs w:val="32"/>
        </w:rPr>
      </w:pPr>
      <w:r w:rsidRPr="007D49E5">
        <w:rPr>
          <w:rFonts w:ascii="仿宋_GB2312" w:eastAsia="仿宋_GB2312" w:hAnsi="黑体" w:hint="eastAsia"/>
          <w:sz w:val="32"/>
          <w:szCs w:val="32"/>
        </w:rPr>
        <w:t>如内蒙古银行股东大会决议进行股份分红，股权交易中心将按照股份分红比例自动为股东变更持股数额，无需股东办理任何手续。</w:t>
      </w:r>
    </w:p>
    <w:p w:rsidR="002C0A75" w:rsidRPr="007D49E5" w:rsidRDefault="004706A8" w:rsidP="005C2EB9">
      <w:pPr>
        <w:widowControl/>
        <w:spacing w:line="560" w:lineRule="exact"/>
        <w:ind w:firstLineChars="200" w:firstLine="640"/>
        <w:rPr>
          <w:rFonts w:ascii="楷体" w:eastAsia="楷体" w:hAnsi="楷体"/>
          <w:sz w:val="32"/>
          <w:szCs w:val="32"/>
        </w:rPr>
      </w:pPr>
      <w:r w:rsidRPr="007D49E5">
        <w:rPr>
          <w:rFonts w:ascii="楷体" w:eastAsia="楷体" w:hAnsi="楷体" w:hint="eastAsia"/>
          <w:sz w:val="32"/>
          <w:szCs w:val="32"/>
        </w:rPr>
        <w:t>（二）现金分红</w:t>
      </w:r>
    </w:p>
    <w:p w:rsidR="002C0A75" w:rsidRPr="007D49E5" w:rsidRDefault="004706A8" w:rsidP="005C2EB9">
      <w:pPr>
        <w:widowControl/>
        <w:spacing w:line="560" w:lineRule="exact"/>
        <w:ind w:firstLineChars="200" w:firstLine="643"/>
        <w:rPr>
          <w:rFonts w:ascii="仿宋_GB2312" w:eastAsia="仿宋_GB2312" w:hAnsi="黑体"/>
          <w:b/>
          <w:sz w:val="32"/>
          <w:szCs w:val="32"/>
        </w:rPr>
      </w:pPr>
      <w:r w:rsidRPr="007D49E5">
        <w:rPr>
          <w:rFonts w:ascii="仿宋_GB2312" w:eastAsia="仿宋_GB2312" w:hAnsi="黑体" w:hint="eastAsia"/>
          <w:b/>
          <w:sz w:val="32"/>
          <w:szCs w:val="32"/>
        </w:rPr>
        <w:t>1.正常情况的现金分红发放</w:t>
      </w:r>
    </w:p>
    <w:p w:rsidR="002C0A75" w:rsidRPr="007D49E5" w:rsidRDefault="004706A8" w:rsidP="005C2EB9">
      <w:pPr>
        <w:widowControl/>
        <w:spacing w:line="560" w:lineRule="exact"/>
        <w:ind w:firstLineChars="200" w:firstLine="640"/>
        <w:rPr>
          <w:rFonts w:ascii="仿宋_GB2312" w:eastAsia="仿宋_GB2312" w:hAnsi="仿宋"/>
          <w:bCs/>
          <w:sz w:val="32"/>
          <w:szCs w:val="32"/>
        </w:rPr>
      </w:pPr>
      <w:r w:rsidRPr="007D49E5">
        <w:rPr>
          <w:rFonts w:ascii="仿宋_GB2312" w:eastAsia="仿宋_GB2312" w:hAnsi="仿宋" w:hint="eastAsia"/>
          <w:bCs/>
          <w:sz w:val="32"/>
          <w:szCs w:val="32"/>
        </w:rPr>
        <w:t>正常情况下，股东确权完毕</w:t>
      </w:r>
      <w:r w:rsidRPr="007D49E5">
        <w:rPr>
          <w:rFonts w:ascii="仿宋_GB2312" w:eastAsia="仿宋_GB2312" w:hAnsi="仿宋" w:hint="eastAsia"/>
          <w:sz w:val="32"/>
          <w:szCs w:val="32"/>
        </w:rPr>
        <w:t>、领取了股权交易中心权益账户</w:t>
      </w:r>
      <w:proofErr w:type="gramStart"/>
      <w:r w:rsidRPr="007D49E5">
        <w:rPr>
          <w:rFonts w:ascii="仿宋_GB2312" w:eastAsia="仿宋_GB2312" w:hAnsi="仿宋" w:hint="eastAsia"/>
          <w:sz w:val="32"/>
          <w:szCs w:val="32"/>
        </w:rPr>
        <w:t>卡且维护</w:t>
      </w:r>
      <w:proofErr w:type="gramEnd"/>
      <w:r w:rsidRPr="007D49E5">
        <w:rPr>
          <w:rFonts w:ascii="仿宋_GB2312" w:eastAsia="仿宋_GB2312" w:hAnsi="仿宋" w:hint="eastAsia"/>
          <w:sz w:val="32"/>
          <w:szCs w:val="32"/>
        </w:rPr>
        <w:t>了分红账户信息</w:t>
      </w:r>
      <w:r w:rsidRPr="007D49E5">
        <w:rPr>
          <w:rFonts w:ascii="仿宋_GB2312" w:eastAsia="仿宋_GB2312" w:hAnsi="仿宋" w:hint="eastAsia"/>
          <w:bCs/>
          <w:sz w:val="32"/>
          <w:szCs w:val="32"/>
        </w:rPr>
        <w:t>后，可由股权交易中心按照股东填写的</w:t>
      </w:r>
      <w:r w:rsidRPr="007D49E5">
        <w:rPr>
          <w:rFonts w:ascii="仿宋_GB2312" w:eastAsia="仿宋_GB2312" w:hAnsi="仿宋" w:cs="仿宋" w:hint="eastAsia"/>
          <w:sz w:val="32"/>
          <w:szCs w:val="32"/>
        </w:rPr>
        <w:t>分红账户信息将现金分红发放至对应账户</w:t>
      </w:r>
      <w:r w:rsidRPr="007D49E5">
        <w:rPr>
          <w:rFonts w:ascii="仿宋_GB2312" w:eastAsia="仿宋_GB2312" w:hAnsi="仿宋" w:hint="eastAsia"/>
          <w:bCs/>
          <w:sz w:val="32"/>
          <w:szCs w:val="32"/>
        </w:rPr>
        <w:t>。</w:t>
      </w:r>
    </w:p>
    <w:p w:rsidR="002C0A75" w:rsidRPr="007D49E5" w:rsidRDefault="004706A8" w:rsidP="005C2EB9">
      <w:pPr>
        <w:widowControl/>
        <w:spacing w:line="560" w:lineRule="exact"/>
        <w:ind w:firstLineChars="200" w:firstLine="640"/>
        <w:rPr>
          <w:rFonts w:ascii="仿宋_GB2312" w:eastAsia="仿宋_GB2312" w:hAnsi="黑体"/>
          <w:sz w:val="32"/>
          <w:szCs w:val="32"/>
        </w:rPr>
      </w:pPr>
      <w:r w:rsidRPr="007D49E5">
        <w:rPr>
          <w:rFonts w:ascii="仿宋_GB2312" w:eastAsia="仿宋_GB2312" w:hAnsi="仿宋" w:hint="eastAsia"/>
          <w:bCs/>
          <w:sz w:val="32"/>
          <w:szCs w:val="32"/>
        </w:rPr>
        <w:t>如遇特殊情况，包括未办理股份确权、股份存在司法冻结、股权质押、在内蒙古银行有贷款欠息等情况，不可直接发放现金分红，需按照下述“</w:t>
      </w:r>
      <w:r w:rsidRPr="007D49E5">
        <w:rPr>
          <w:rFonts w:ascii="仿宋_GB2312" w:eastAsia="仿宋_GB2312" w:hAnsi="黑体" w:hint="eastAsia"/>
          <w:sz w:val="32"/>
          <w:szCs w:val="32"/>
        </w:rPr>
        <w:t>特殊情况的现金分红领取</w:t>
      </w:r>
      <w:r w:rsidRPr="007D49E5">
        <w:rPr>
          <w:rFonts w:ascii="仿宋_GB2312" w:eastAsia="仿宋_GB2312" w:hAnsi="仿宋" w:hint="eastAsia"/>
          <w:bCs/>
          <w:sz w:val="32"/>
          <w:szCs w:val="32"/>
        </w:rPr>
        <w:t>”列示资料清单，准备材料后前往股权交易中心办理</w:t>
      </w:r>
      <w:r w:rsidRPr="007D49E5">
        <w:rPr>
          <w:rFonts w:ascii="仿宋_GB2312" w:eastAsia="仿宋_GB2312" w:hAnsi="黑体" w:hint="eastAsia"/>
          <w:sz w:val="32"/>
          <w:szCs w:val="32"/>
        </w:rPr>
        <w:t>现金分红领取手续。</w:t>
      </w:r>
    </w:p>
    <w:p w:rsidR="002C0A75" w:rsidRPr="007D49E5" w:rsidRDefault="004706A8" w:rsidP="005C2EB9">
      <w:pPr>
        <w:widowControl/>
        <w:spacing w:line="560" w:lineRule="exact"/>
        <w:ind w:firstLineChars="200" w:firstLine="643"/>
        <w:rPr>
          <w:rFonts w:ascii="仿宋_GB2312" w:eastAsia="仿宋_GB2312" w:hAnsi="黑体"/>
          <w:b/>
          <w:sz w:val="32"/>
          <w:szCs w:val="32"/>
        </w:rPr>
      </w:pPr>
      <w:r w:rsidRPr="007D49E5">
        <w:rPr>
          <w:rFonts w:ascii="仿宋_GB2312" w:eastAsia="仿宋_GB2312" w:hAnsi="黑体" w:hint="eastAsia"/>
          <w:b/>
          <w:sz w:val="32"/>
          <w:szCs w:val="32"/>
        </w:rPr>
        <w:lastRenderedPageBreak/>
        <w:t>2.特殊情况的现金分红领取</w:t>
      </w:r>
    </w:p>
    <w:p w:rsidR="002C0A75" w:rsidRPr="007D49E5" w:rsidRDefault="004706A8" w:rsidP="005C2EB9">
      <w:pPr>
        <w:spacing w:line="560" w:lineRule="exact"/>
        <w:ind w:firstLineChars="200" w:firstLine="640"/>
        <w:rPr>
          <w:rFonts w:ascii="仿宋_GB2312" w:eastAsia="仿宋_GB2312" w:hAnsi="黑体"/>
          <w:sz w:val="32"/>
          <w:szCs w:val="32"/>
        </w:rPr>
      </w:pPr>
      <w:r w:rsidRPr="007D49E5">
        <w:rPr>
          <w:rFonts w:ascii="仿宋_GB2312" w:eastAsia="仿宋_GB2312" w:hAnsi="仿宋" w:hint="eastAsia"/>
          <w:bCs/>
          <w:sz w:val="32"/>
          <w:szCs w:val="32"/>
        </w:rPr>
        <w:t>（1）</w:t>
      </w:r>
      <w:r w:rsidRPr="007D49E5">
        <w:rPr>
          <w:rFonts w:ascii="仿宋_GB2312" w:eastAsia="仿宋_GB2312" w:hAnsi="黑体" w:hint="eastAsia"/>
          <w:sz w:val="32"/>
          <w:szCs w:val="32"/>
        </w:rPr>
        <w:t>对于截至分红派息基准日未确权的股东，需按照《内蒙古银行股份有限公司股权托管公告》办理确权、领取权益账户卡、维护分红账户等相关手续，办理完毕后</w:t>
      </w:r>
      <w:r w:rsidRPr="007D49E5">
        <w:rPr>
          <w:rFonts w:ascii="仿宋_GB2312" w:eastAsia="仿宋_GB2312" w:hAnsi="仿宋" w:hint="eastAsia"/>
          <w:bCs/>
          <w:sz w:val="32"/>
          <w:szCs w:val="32"/>
        </w:rPr>
        <w:t>由股权交易中心按照股东填写的</w:t>
      </w:r>
      <w:r w:rsidRPr="007D49E5">
        <w:rPr>
          <w:rFonts w:ascii="仿宋_GB2312" w:eastAsia="仿宋_GB2312" w:hAnsi="仿宋" w:cs="仿宋" w:hint="eastAsia"/>
          <w:sz w:val="32"/>
          <w:szCs w:val="32"/>
        </w:rPr>
        <w:t>分红账户信息将现金分红发放至对应账户</w:t>
      </w:r>
      <w:r w:rsidRPr="007D49E5">
        <w:rPr>
          <w:rFonts w:ascii="仿宋_GB2312" w:eastAsia="仿宋_GB2312" w:hAnsi="仿宋" w:hint="eastAsia"/>
          <w:bCs/>
          <w:sz w:val="32"/>
          <w:szCs w:val="32"/>
        </w:rPr>
        <w:t>。</w:t>
      </w:r>
    </w:p>
    <w:p w:rsidR="002C0A75" w:rsidRPr="007D49E5" w:rsidRDefault="004706A8" w:rsidP="005C2EB9">
      <w:pPr>
        <w:widowControl/>
        <w:spacing w:line="560" w:lineRule="exact"/>
        <w:ind w:firstLineChars="200" w:firstLine="640"/>
        <w:rPr>
          <w:rFonts w:ascii="仿宋_GB2312" w:eastAsia="仿宋_GB2312" w:hAnsi="仿宋"/>
          <w:bCs/>
          <w:sz w:val="32"/>
          <w:szCs w:val="32"/>
        </w:rPr>
      </w:pPr>
      <w:r w:rsidRPr="007D49E5">
        <w:rPr>
          <w:rFonts w:ascii="仿宋_GB2312" w:eastAsia="仿宋_GB2312" w:hAnsi="仿宋" w:hint="eastAsia"/>
          <w:bCs/>
          <w:sz w:val="32"/>
          <w:szCs w:val="32"/>
        </w:rPr>
        <w:t>（2）对于存在司法冻结情况，按照法院文书办理分红扣划手续。</w:t>
      </w:r>
    </w:p>
    <w:p w:rsidR="002C0A75" w:rsidRPr="007D49E5" w:rsidRDefault="004706A8" w:rsidP="005C2EB9">
      <w:pPr>
        <w:widowControl/>
        <w:spacing w:line="560" w:lineRule="exact"/>
        <w:ind w:firstLineChars="200" w:firstLine="640"/>
        <w:rPr>
          <w:rFonts w:ascii="仿宋_GB2312" w:eastAsia="仿宋_GB2312" w:hAnsi="仿宋"/>
          <w:bCs/>
          <w:sz w:val="32"/>
          <w:szCs w:val="32"/>
        </w:rPr>
      </w:pPr>
      <w:r w:rsidRPr="007D49E5">
        <w:rPr>
          <w:rFonts w:ascii="仿宋_GB2312" w:eastAsia="仿宋_GB2312" w:hAnsi="仿宋" w:hint="eastAsia"/>
          <w:bCs/>
          <w:sz w:val="32"/>
          <w:szCs w:val="32"/>
        </w:rPr>
        <w:t>（3）对于在内蒙古银行有贷款欠息情况，按照内蒙古银行通知办理分红相关手续。</w:t>
      </w:r>
    </w:p>
    <w:p w:rsidR="002C0A75" w:rsidRPr="007D49E5" w:rsidRDefault="004706A8" w:rsidP="005C2EB9">
      <w:pPr>
        <w:widowControl/>
        <w:spacing w:line="560" w:lineRule="exact"/>
        <w:ind w:firstLineChars="200" w:firstLine="640"/>
        <w:rPr>
          <w:rFonts w:ascii="仿宋_GB2312" w:eastAsia="仿宋_GB2312"/>
          <w:sz w:val="32"/>
          <w:szCs w:val="32"/>
        </w:rPr>
      </w:pPr>
      <w:r w:rsidRPr="007D49E5">
        <w:rPr>
          <w:rFonts w:ascii="仿宋_GB2312" w:eastAsia="仿宋_GB2312" w:hAnsi="仿宋" w:hint="eastAsia"/>
          <w:bCs/>
          <w:sz w:val="32"/>
          <w:szCs w:val="32"/>
        </w:rPr>
        <w:t>（4）对于存在股权质押情况，股东</w:t>
      </w:r>
      <w:r w:rsidRPr="007D49E5">
        <w:rPr>
          <w:rFonts w:ascii="仿宋_GB2312" w:eastAsia="仿宋_GB2312" w:hint="eastAsia"/>
          <w:sz w:val="32"/>
          <w:szCs w:val="32"/>
        </w:rPr>
        <w:t>按照下述资料清单准备材料前往股权交易中心办理现金分红领取。</w:t>
      </w:r>
    </w:p>
    <w:tbl>
      <w:tblPr>
        <w:tblStyle w:val="a7"/>
        <w:tblpPr w:leftFromText="180" w:rightFromText="180" w:vertAnchor="text" w:horzAnchor="margin" w:tblpXSpec="center" w:tblpY="5"/>
        <w:tblW w:w="9009" w:type="dxa"/>
        <w:jc w:val="center"/>
        <w:tblLayout w:type="fixed"/>
        <w:tblLook w:val="04A0" w:firstRow="1" w:lastRow="0" w:firstColumn="1" w:lastColumn="0" w:noHBand="0" w:noVBand="1"/>
      </w:tblPr>
      <w:tblGrid>
        <w:gridCol w:w="817"/>
        <w:gridCol w:w="8192"/>
      </w:tblGrid>
      <w:tr w:rsidR="002C0A75" w:rsidRPr="007D49E5">
        <w:trPr>
          <w:trHeight w:val="411"/>
          <w:jc w:val="center"/>
        </w:trPr>
        <w:tc>
          <w:tcPr>
            <w:tcW w:w="817" w:type="dxa"/>
            <w:shd w:val="clear" w:color="auto" w:fill="FABF8F"/>
            <w:vAlign w:val="center"/>
          </w:tcPr>
          <w:p w:rsidR="002C0A75" w:rsidRPr="007D49E5" w:rsidRDefault="004706A8">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序号</w:t>
            </w:r>
          </w:p>
        </w:tc>
        <w:tc>
          <w:tcPr>
            <w:tcW w:w="8192" w:type="dxa"/>
            <w:shd w:val="clear" w:color="auto" w:fill="FABF8F"/>
            <w:vAlign w:val="center"/>
          </w:tcPr>
          <w:p w:rsidR="002C0A75" w:rsidRPr="007D49E5" w:rsidRDefault="004706A8">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资料名称</w:t>
            </w:r>
          </w:p>
        </w:tc>
      </w:tr>
      <w:tr w:rsidR="002C0A75" w:rsidRPr="007D49E5">
        <w:trPr>
          <w:trHeight w:val="407"/>
          <w:jc w:val="center"/>
        </w:trPr>
        <w:tc>
          <w:tcPr>
            <w:tcW w:w="9009" w:type="dxa"/>
            <w:gridSpan w:val="2"/>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b/>
                <w:bCs/>
                <w:kern w:val="0"/>
                <w:szCs w:val="21"/>
              </w:rPr>
              <w:t>出质人需要提交的资料</w:t>
            </w:r>
          </w:p>
        </w:tc>
      </w:tr>
      <w:tr w:rsidR="002C0A75" w:rsidRPr="007D49E5">
        <w:trPr>
          <w:trHeight w:val="413"/>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1</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股利领取申请书（附件一）</w:t>
            </w:r>
          </w:p>
        </w:tc>
      </w:tr>
      <w:tr w:rsidR="002C0A75" w:rsidRPr="007D49E5">
        <w:trPr>
          <w:trHeight w:val="413"/>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2</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权益账户卡原件</w:t>
            </w:r>
          </w:p>
        </w:tc>
      </w:tr>
      <w:tr w:rsidR="002C0A75" w:rsidRPr="007D49E5">
        <w:trPr>
          <w:trHeight w:val="574"/>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3</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如出质人为法人，提供营业执照副本复印件、法定代表人身份证复印件；如出质人为自然人，提供身份证复印件</w:t>
            </w:r>
          </w:p>
        </w:tc>
      </w:tr>
      <w:tr w:rsidR="002C0A75" w:rsidRPr="007D49E5">
        <w:trPr>
          <w:trHeight w:val="413"/>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4</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如出质人为法人，提供</w:t>
            </w:r>
            <w:r w:rsidRPr="007D49E5">
              <w:rPr>
                <w:rFonts w:ascii="仿宋_GB2312" w:eastAsia="仿宋_GB2312" w:hAnsi="仿宋" w:hint="eastAsia"/>
                <w:kern w:val="0"/>
                <w:szCs w:val="21"/>
              </w:rPr>
              <w:t>法定代表人授权委托书（附件二）、授权代理人身份证原件及复印件；如出质人为自然人且非本人办理，提供经公证的授权委托书（附件三）、授权</w:t>
            </w:r>
            <w:r w:rsidRPr="007D49E5">
              <w:rPr>
                <w:rFonts w:ascii="仿宋_GB2312" w:eastAsia="仿宋_GB2312" w:hAnsi="仿宋" w:hint="eastAsia"/>
                <w:color w:val="000000"/>
                <w:kern w:val="0"/>
                <w:szCs w:val="21"/>
              </w:rPr>
              <w:t>代理人身份证</w:t>
            </w:r>
            <w:r w:rsidRPr="007D49E5">
              <w:rPr>
                <w:rFonts w:ascii="仿宋_GB2312" w:eastAsia="仿宋_GB2312" w:hAnsi="仿宋" w:hint="eastAsia"/>
                <w:kern w:val="0"/>
                <w:szCs w:val="21"/>
              </w:rPr>
              <w:t>原件及</w:t>
            </w:r>
            <w:r w:rsidRPr="007D49E5">
              <w:rPr>
                <w:rFonts w:ascii="仿宋_GB2312" w:eastAsia="仿宋_GB2312" w:hAnsi="仿宋" w:hint="eastAsia"/>
                <w:color w:val="000000"/>
                <w:kern w:val="0"/>
                <w:szCs w:val="21"/>
              </w:rPr>
              <w:t>复印件</w:t>
            </w:r>
          </w:p>
        </w:tc>
      </w:tr>
      <w:tr w:rsidR="002C0A75" w:rsidRPr="007D49E5">
        <w:trPr>
          <w:trHeight w:val="419"/>
          <w:jc w:val="center"/>
        </w:trPr>
        <w:tc>
          <w:tcPr>
            <w:tcW w:w="9009" w:type="dxa"/>
            <w:gridSpan w:val="2"/>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b/>
                <w:bCs/>
                <w:kern w:val="0"/>
                <w:szCs w:val="21"/>
              </w:rPr>
              <w:t>质权人需要提交的资料</w:t>
            </w:r>
          </w:p>
        </w:tc>
      </w:tr>
      <w:tr w:rsidR="002C0A75" w:rsidRPr="007D49E5">
        <w:trPr>
          <w:trHeight w:val="411"/>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1</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质权人同意股东领取股利的函（如已解除质押，出具股权出质注销登记通知书)</w:t>
            </w:r>
          </w:p>
        </w:tc>
      </w:tr>
    </w:tbl>
    <w:p w:rsidR="002C0A75" w:rsidRPr="007D49E5" w:rsidRDefault="004706A8">
      <w:pPr>
        <w:widowControl/>
        <w:spacing w:line="560" w:lineRule="exact"/>
        <w:ind w:firstLineChars="196" w:firstLine="551"/>
        <w:rPr>
          <w:rFonts w:ascii="仿宋_GB2312" w:eastAsia="仿宋_GB2312" w:hAnsi="仿宋"/>
          <w:b/>
          <w:sz w:val="28"/>
          <w:szCs w:val="28"/>
        </w:rPr>
      </w:pPr>
      <w:r w:rsidRPr="007D49E5">
        <w:rPr>
          <w:rFonts w:ascii="仿宋_GB2312" w:eastAsia="仿宋_GB2312" w:hAnsi="仿宋" w:hint="eastAsia"/>
          <w:b/>
          <w:sz w:val="28"/>
          <w:szCs w:val="28"/>
        </w:rPr>
        <w:t>提交材料要点提示：</w:t>
      </w:r>
    </w:p>
    <w:p w:rsidR="002C0A75" w:rsidRPr="007D49E5" w:rsidRDefault="004706A8">
      <w:pPr>
        <w:widowControl/>
        <w:spacing w:line="560" w:lineRule="exact"/>
        <w:ind w:firstLineChars="200" w:firstLine="560"/>
        <w:rPr>
          <w:rFonts w:ascii="仿宋_GB2312" w:eastAsia="仿宋_GB2312" w:hAnsi="仿宋"/>
          <w:sz w:val="28"/>
          <w:szCs w:val="28"/>
        </w:rPr>
      </w:pPr>
      <w:r w:rsidRPr="007D49E5">
        <w:rPr>
          <w:rFonts w:ascii="仿宋_GB2312" w:eastAsia="仿宋_GB2312" w:hAnsi="仿宋" w:hint="eastAsia"/>
          <w:sz w:val="28"/>
          <w:szCs w:val="28"/>
        </w:rPr>
        <w:t>1.上述材料《股利领取申请书》《授权委托书》等附件模板可自行登录股权交易</w:t>
      </w:r>
      <w:proofErr w:type="gramStart"/>
      <w:r w:rsidRPr="007D49E5">
        <w:rPr>
          <w:rFonts w:ascii="仿宋_GB2312" w:eastAsia="仿宋_GB2312" w:hAnsi="仿宋" w:hint="eastAsia"/>
          <w:sz w:val="28"/>
          <w:szCs w:val="28"/>
        </w:rPr>
        <w:t>中心官网用户</w:t>
      </w:r>
      <w:proofErr w:type="gramEnd"/>
      <w:r w:rsidRPr="007D49E5">
        <w:rPr>
          <w:rFonts w:ascii="仿宋_GB2312" w:eastAsia="仿宋_GB2312" w:hAnsi="仿宋" w:hint="eastAsia"/>
          <w:sz w:val="28"/>
          <w:szCs w:val="28"/>
        </w:rPr>
        <w:t>中心下载，或详</w:t>
      </w:r>
      <w:proofErr w:type="gramStart"/>
      <w:r w:rsidRPr="007D49E5">
        <w:rPr>
          <w:rFonts w:ascii="仿宋_GB2312" w:eastAsia="仿宋_GB2312" w:hAnsi="仿宋" w:hint="eastAsia"/>
          <w:sz w:val="28"/>
          <w:szCs w:val="28"/>
        </w:rPr>
        <w:t>询</w:t>
      </w:r>
      <w:proofErr w:type="gramEnd"/>
      <w:r w:rsidRPr="007D49E5">
        <w:rPr>
          <w:rFonts w:ascii="仿宋_GB2312" w:eastAsia="仿宋_GB2312" w:hAnsi="仿宋" w:hint="eastAsia"/>
          <w:sz w:val="28"/>
          <w:szCs w:val="28"/>
        </w:rPr>
        <w:t>股权交易中心登记结算部；</w:t>
      </w:r>
    </w:p>
    <w:p w:rsidR="002C0A75" w:rsidRPr="007D49E5" w:rsidRDefault="004706A8">
      <w:pPr>
        <w:spacing w:line="560" w:lineRule="exact"/>
        <w:ind w:firstLineChars="200" w:firstLine="560"/>
        <w:rPr>
          <w:rFonts w:ascii="仿宋_GB2312" w:eastAsia="仿宋_GB2312" w:hAnsi="仿宋"/>
          <w:sz w:val="28"/>
          <w:szCs w:val="28"/>
        </w:rPr>
      </w:pPr>
      <w:r w:rsidRPr="007D49E5">
        <w:rPr>
          <w:rFonts w:ascii="仿宋_GB2312" w:eastAsia="仿宋_GB2312" w:hAnsi="仿宋" w:hint="eastAsia"/>
          <w:sz w:val="28"/>
          <w:szCs w:val="28"/>
        </w:rPr>
        <w:t>2.《质权人同意股东领取股利的函》应明确“同意出质人领取**</w:t>
      </w:r>
      <w:r w:rsidRPr="007D49E5">
        <w:rPr>
          <w:rFonts w:ascii="仿宋_GB2312" w:eastAsia="仿宋_GB2312" w:hAnsi="仿宋" w:hint="eastAsia"/>
          <w:sz w:val="28"/>
          <w:szCs w:val="28"/>
        </w:rPr>
        <w:lastRenderedPageBreak/>
        <w:t>年度的股份分红”；</w:t>
      </w:r>
    </w:p>
    <w:p w:rsidR="002C0A75" w:rsidRPr="007D49E5" w:rsidRDefault="004706A8">
      <w:pPr>
        <w:spacing w:line="560" w:lineRule="exact"/>
        <w:ind w:firstLineChars="200" w:firstLine="560"/>
        <w:rPr>
          <w:rFonts w:ascii="仿宋_GB2312" w:eastAsia="仿宋_GB2312" w:hAnsi="仿宋"/>
          <w:b/>
          <w:sz w:val="28"/>
          <w:szCs w:val="28"/>
        </w:rPr>
      </w:pPr>
      <w:r w:rsidRPr="007D49E5">
        <w:rPr>
          <w:rFonts w:ascii="仿宋_GB2312" w:eastAsia="仿宋_GB2312" w:hAnsi="仿宋" w:hint="eastAsia"/>
          <w:sz w:val="28"/>
          <w:szCs w:val="28"/>
        </w:rPr>
        <w:t>3.以上提交材料如需法人提供的均需加盖公章（多页骑缝章），如需自然人提供的均需自然人签字并捺印。</w:t>
      </w:r>
    </w:p>
    <w:p w:rsidR="002C0A75" w:rsidRPr="007D49E5" w:rsidRDefault="004706A8">
      <w:pPr>
        <w:widowControl/>
        <w:spacing w:line="560" w:lineRule="exact"/>
        <w:ind w:firstLineChars="200" w:firstLine="640"/>
        <w:rPr>
          <w:rFonts w:ascii="黑体" w:eastAsia="黑体" w:hAnsi="黑体"/>
          <w:sz w:val="32"/>
          <w:szCs w:val="32"/>
        </w:rPr>
      </w:pPr>
      <w:r w:rsidRPr="007D49E5">
        <w:rPr>
          <w:rFonts w:ascii="黑体" w:eastAsia="黑体" w:hAnsi="黑体" w:hint="eastAsia"/>
          <w:sz w:val="32"/>
          <w:szCs w:val="32"/>
        </w:rPr>
        <w:t>五、股东申请提供银行相关资料</w:t>
      </w:r>
    </w:p>
    <w:p w:rsidR="002C0A75" w:rsidRPr="007D49E5" w:rsidRDefault="004706A8">
      <w:pPr>
        <w:widowControl/>
        <w:spacing w:line="560" w:lineRule="exact"/>
        <w:ind w:firstLineChars="200" w:firstLine="640"/>
        <w:rPr>
          <w:rFonts w:ascii="仿宋_GB2312" w:eastAsia="仿宋_GB2312"/>
          <w:sz w:val="32"/>
          <w:szCs w:val="32"/>
        </w:rPr>
      </w:pPr>
      <w:r w:rsidRPr="007D49E5">
        <w:rPr>
          <w:rFonts w:ascii="仿宋_GB2312" w:eastAsia="仿宋_GB2312" w:hint="eastAsia"/>
          <w:sz w:val="32"/>
          <w:szCs w:val="32"/>
        </w:rPr>
        <w:t>如股东需提供内蒙古银行相关资料，股东可按照下述资料清单准备材料前往股权交易中心办理。</w:t>
      </w:r>
    </w:p>
    <w:tbl>
      <w:tblPr>
        <w:tblStyle w:val="a7"/>
        <w:tblpPr w:leftFromText="180" w:rightFromText="180" w:vertAnchor="text" w:horzAnchor="margin" w:tblpXSpec="center" w:tblpY="5"/>
        <w:tblW w:w="9009" w:type="dxa"/>
        <w:jc w:val="center"/>
        <w:tblLayout w:type="fixed"/>
        <w:tblLook w:val="04A0" w:firstRow="1" w:lastRow="0" w:firstColumn="1" w:lastColumn="0" w:noHBand="0" w:noVBand="1"/>
      </w:tblPr>
      <w:tblGrid>
        <w:gridCol w:w="817"/>
        <w:gridCol w:w="8192"/>
      </w:tblGrid>
      <w:tr w:rsidR="002C0A75" w:rsidRPr="007D49E5">
        <w:trPr>
          <w:trHeight w:val="411"/>
          <w:jc w:val="center"/>
        </w:trPr>
        <w:tc>
          <w:tcPr>
            <w:tcW w:w="817" w:type="dxa"/>
            <w:shd w:val="clear" w:color="auto" w:fill="FABF8F"/>
            <w:vAlign w:val="center"/>
          </w:tcPr>
          <w:p w:rsidR="002C0A75" w:rsidRPr="007D49E5" w:rsidRDefault="004706A8">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序号</w:t>
            </w:r>
          </w:p>
        </w:tc>
        <w:tc>
          <w:tcPr>
            <w:tcW w:w="8192" w:type="dxa"/>
            <w:shd w:val="clear" w:color="auto" w:fill="FABF8F"/>
            <w:vAlign w:val="center"/>
          </w:tcPr>
          <w:p w:rsidR="002C0A75" w:rsidRPr="007D49E5" w:rsidRDefault="004706A8">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资料名称</w:t>
            </w:r>
          </w:p>
        </w:tc>
      </w:tr>
      <w:tr w:rsidR="002C0A75" w:rsidRPr="007D49E5">
        <w:trPr>
          <w:trHeight w:val="413"/>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1</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申请书（附件一）</w:t>
            </w:r>
          </w:p>
        </w:tc>
      </w:tr>
      <w:tr w:rsidR="002C0A75" w:rsidRPr="007D49E5">
        <w:trPr>
          <w:trHeight w:val="413"/>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2</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权益账户卡原件</w:t>
            </w:r>
          </w:p>
        </w:tc>
      </w:tr>
      <w:tr w:rsidR="002C0A75" w:rsidRPr="007D49E5">
        <w:trPr>
          <w:trHeight w:val="574"/>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3</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法人股东提供营业执照副本复印件、法定代表人身份证复印件；自然人股东提供身份证复印件</w:t>
            </w:r>
          </w:p>
        </w:tc>
      </w:tr>
      <w:tr w:rsidR="002C0A75" w:rsidRPr="007D49E5">
        <w:trPr>
          <w:trHeight w:val="574"/>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 w:val="20"/>
                <w:szCs w:val="21"/>
              </w:rPr>
            </w:pPr>
            <w:r w:rsidRPr="007D49E5">
              <w:rPr>
                <w:rFonts w:ascii="仿宋_GB2312" w:eastAsia="仿宋_GB2312" w:hAnsi="仿宋" w:hint="eastAsia"/>
                <w:color w:val="000000"/>
                <w:kern w:val="0"/>
                <w:sz w:val="20"/>
                <w:szCs w:val="21"/>
              </w:rPr>
              <w:t>4</w:t>
            </w:r>
          </w:p>
        </w:tc>
        <w:tc>
          <w:tcPr>
            <w:tcW w:w="8192" w:type="dxa"/>
            <w:vAlign w:val="center"/>
          </w:tcPr>
          <w:p w:rsidR="002C0A75" w:rsidRPr="007D49E5" w:rsidRDefault="004706A8">
            <w:pPr>
              <w:spacing w:line="280" w:lineRule="exact"/>
              <w:rPr>
                <w:rFonts w:ascii="仿宋_GB2312" w:eastAsia="仿宋_GB2312" w:hAnsi="仿宋"/>
                <w:color w:val="000000"/>
                <w:kern w:val="0"/>
                <w:sz w:val="20"/>
                <w:szCs w:val="21"/>
              </w:rPr>
            </w:pPr>
            <w:r w:rsidRPr="007D49E5">
              <w:rPr>
                <w:rFonts w:ascii="仿宋_GB2312" w:eastAsia="仿宋_GB2312" w:hAnsi="仿宋" w:hint="eastAsia"/>
                <w:color w:val="000000"/>
                <w:kern w:val="0"/>
                <w:szCs w:val="21"/>
              </w:rPr>
              <w:t>如股东为法人，提供</w:t>
            </w:r>
            <w:r w:rsidRPr="007D49E5">
              <w:rPr>
                <w:rFonts w:ascii="仿宋_GB2312" w:eastAsia="仿宋_GB2312" w:hAnsi="仿宋" w:hint="eastAsia"/>
                <w:kern w:val="0"/>
                <w:szCs w:val="21"/>
              </w:rPr>
              <w:t>法定代表人授权委托书（附件二）、授权代理人身份证原件及复印件；如股东为自然人且非本人办理，提供经公证的授权委托书（附件三）、授</w:t>
            </w:r>
            <w:r w:rsidRPr="007D49E5">
              <w:rPr>
                <w:rFonts w:ascii="仿宋_GB2312" w:eastAsia="仿宋_GB2312" w:hAnsi="仿宋" w:hint="eastAsia"/>
                <w:color w:val="000000"/>
                <w:kern w:val="0"/>
                <w:szCs w:val="21"/>
              </w:rPr>
              <w:t>权代理人身份证</w:t>
            </w:r>
            <w:r w:rsidRPr="007D49E5">
              <w:rPr>
                <w:rFonts w:ascii="仿宋_GB2312" w:eastAsia="仿宋_GB2312" w:hAnsi="仿宋" w:hint="eastAsia"/>
                <w:kern w:val="0"/>
                <w:szCs w:val="21"/>
              </w:rPr>
              <w:t>原件及</w:t>
            </w:r>
            <w:r w:rsidRPr="007D49E5">
              <w:rPr>
                <w:rFonts w:ascii="仿宋_GB2312" w:eastAsia="仿宋_GB2312" w:hAnsi="仿宋" w:hint="eastAsia"/>
                <w:color w:val="000000"/>
                <w:kern w:val="0"/>
                <w:szCs w:val="21"/>
              </w:rPr>
              <w:t>复印件</w:t>
            </w:r>
          </w:p>
        </w:tc>
      </w:tr>
      <w:tr w:rsidR="002C0A75" w:rsidRPr="007D49E5">
        <w:trPr>
          <w:trHeight w:val="415"/>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5</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资料</w:t>
            </w:r>
            <w:r w:rsidRPr="007D49E5">
              <w:rPr>
                <w:rFonts w:ascii="仿宋_GB2312" w:eastAsia="仿宋_GB2312" w:hAnsi="仿宋" w:hint="eastAsia"/>
                <w:kern w:val="0"/>
                <w:szCs w:val="21"/>
              </w:rPr>
              <w:t>签收函（附件四）</w:t>
            </w:r>
          </w:p>
        </w:tc>
      </w:tr>
    </w:tbl>
    <w:p w:rsidR="002C0A75" w:rsidRPr="007D49E5" w:rsidRDefault="004706A8">
      <w:pPr>
        <w:widowControl/>
        <w:spacing w:line="560" w:lineRule="exact"/>
        <w:ind w:firstLineChars="196" w:firstLine="551"/>
        <w:rPr>
          <w:rFonts w:ascii="仿宋_GB2312" w:eastAsia="仿宋_GB2312" w:hAnsi="仿宋"/>
          <w:b/>
          <w:sz w:val="28"/>
          <w:szCs w:val="28"/>
        </w:rPr>
      </w:pPr>
      <w:r w:rsidRPr="007D49E5">
        <w:rPr>
          <w:rFonts w:ascii="仿宋_GB2312" w:eastAsia="仿宋_GB2312" w:hAnsi="仿宋" w:hint="eastAsia"/>
          <w:b/>
          <w:sz w:val="28"/>
          <w:szCs w:val="28"/>
        </w:rPr>
        <w:t>提交材料要点提示：</w:t>
      </w:r>
    </w:p>
    <w:p w:rsidR="002C0A75" w:rsidRPr="007D49E5" w:rsidRDefault="004706A8">
      <w:pPr>
        <w:widowControl/>
        <w:spacing w:line="560" w:lineRule="exact"/>
        <w:ind w:firstLineChars="200" w:firstLine="560"/>
        <w:rPr>
          <w:rFonts w:ascii="仿宋_GB2312" w:eastAsia="仿宋_GB2312" w:hAnsi="仿宋"/>
          <w:sz w:val="28"/>
          <w:szCs w:val="28"/>
        </w:rPr>
      </w:pPr>
      <w:r w:rsidRPr="007D49E5">
        <w:rPr>
          <w:rFonts w:ascii="仿宋_GB2312" w:eastAsia="仿宋_GB2312" w:hAnsi="仿宋" w:hint="eastAsia"/>
          <w:sz w:val="28"/>
          <w:szCs w:val="28"/>
        </w:rPr>
        <w:t>1.上述材料《申请书》《</w:t>
      </w:r>
      <w:r w:rsidRPr="007D49E5">
        <w:rPr>
          <w:rFonts w:ascii="仿宋_GB2312" w:eastAsia="仿宋_GB2312" w:hAnsi="仿宋" w:hint="eastAsia"/>
          <w:color w:val="000000"/>
          <w:sz w:val="28"/>
          <w:szCs w:val="28"/>
        </w:rPr>
        <w:t>资料签收函</w:t>
      </w:r>
      <w:r w:rsidRPr="007D49E5">
        <w:rPr>
          <w:rFonts w:ascii="仿宋_GB2312" w:eastAsia="仿宋_GB2312" w:hAnsi="仿宋" w:hint="eastAsia"/>
          <w:sz w:val="28"/>
          <w:szCs w:val="28"/>
        </w:rPr>
        <w:t>》《授权委托书》等附件模板可自行登录股权交易</w:t>
      </w:r>
      <w:proofErr w:type="gramStart"/>
      <w:r w:rsidRPr="007D49E5">
        <w:rPr>
          <w:rFonts w:ascii="仿宋_GB2312" w:eastAsia="仿宋_GB2312" w:hAnsi="仿宋" w:hint="eastAsia"/>
          <w:sz w:val="28"/>
          <w:szCs w:val="28"/>
        </w:rPr>
        <w:t>中心官网用户</w:t>
      </w:r>
      <w:proofErr w:type="gramEnd"/>
      <w:r w:rsidRPr="007D49E5">
        <w:rPr>
          <w:rFonts w:ascii="仿宋_GB2312" w:eastAsia="仿宋_GB2312" w:hAnsi="仿宋" w:hint="eastAsia"/>
          <w:sz w:val="28"/>
          <w:szCs w:val="28"/>
        </w:rPr>
        <w:t>中心下载，或详</w:t>
      </w:r>
      <w:proofErr w:type="gramStart"/>
      <w:r w:rsidRPr="007D49E5">
        <w:rPr>
          <w:rFonts w:ascii="仿宋_GB2312" w:eastAsia="仿宋_GB2312" w:hAnsi="仿宋" w:hint="eastAsia"/>
          <w:sz w:val="28"/>
          <w:szCs w:val="28"/>
        </w:rPr>
        <w:t>询</w:t>
      </w:r>
      <w:proofErr w:type="gramEnd"/>
      <w:r w:rsidRPr="007D49E5">
        <w:rPr>
          <w:rFonts w:ascii="仿宋_GB2312" w:eastAsia="仿宋_GB2312" w:hAnsi="仿宋" w:hint="eastAsia"/>
          <w:sz w:val="28"/>
          <w:szCs w:val="28"/>
        </w:rPr>
        <w:t>股权交易中心登记结算部；</w:t>
      </w:r>
    </w:p>
    <w:p w:rsidR="002C0A75" w:rsidRPr="007D49E5" w:rsidRDefault="004706A8">
      <w:pPr>
        <w:spacing w:line="560" w:lineRule="exact"/>
        <w:ind w:firstLineChars="200" w:firstLine="560"/>
        <w:rPr>
          <w:rFonts w:ascii="仿宋_GB2312" w:eastAsia="仿宋_GB2312" w:hAnsi="仿宋"/>
          <w:b/>
          <w:sz w:val="28"/>
          <w:szCs w:val="28"/>
        </w:rPr>
      </w:pPr>
      <w:r w:rsidRPr="007D49E5">
        <w:rPr>
          <w:rFonts w:ascii="仿宋_GB2312" w:eastAsia="仿宋_GB2312" w:hAnsi="仿宋" w:hint="eastAsia"/>
          <w:sz w:val="28"/>
          <w:szCs w:val="28"/>
        </w:rPr>
        <w:t>2.以上提交材料如需法人提供的均需加盖公章（多页骑缝章），如需自然人提供的均需自然人签字并捺印</w:t>
      </w:r>
      <w:r w:rsidRPr="007D49E5">
        <w:rPr>
          <w:rFonts w:ascii="仿宋_GB2312" w:eastAsia="仿宋_GB2312" w:hAnsi="仿宋" w:hint="eastAsia"/>
          <w:b/>
          <w:sz w:val="28"/>
          <w:szCs w:val="28"/>
        </w:rPr>
        <w:t>。</w:t>
      </w:r>
    </w:p>
    <w:p w:rsidR="002C0A75" w:rsidRPr="007D49E5" w:rsidRDefault="004706A8">
      <w:pPr>
        <w:widowControl/>
        <w:spacing w:line="560" w:lineRule="exact"/>
        <w:ind w:firstLineChars="200" w:firstLine="640"/>
        <w:rPr>
          <w:rFonts w:ascii="黑体" w:eastAsia="黑体" w:hAnsi="黑体"/>
          <w:sz w:val="32"/>
          <w:szCs w:val="32"/>
        </w:rPr>
      </w:pPr>
      <w:r w:rsidRPr="007D49E5">
        <w:rPr>
          <w:rFonts w:ascii="黑体" w:eastAsia="黑体" w:hAnsi="黑体" w:hint="eastAsia"/>
          <w:sz w:val="32"/>
          <w:szCs w:val="32"/>
        </w:rPr>
        <w:t>六、股权账户管理</w:t>
      </w:r>
    </w:p>
    <w:p w:rsidR="002C0A75" w:rsidRPr="007D49E5" w:rsidRDefault="004706A8">
      <w:pPr>
        <w:widowControl/>
        <w:spacing w:line="560" w:lineRule="exact"/>
        <w:ind w:firstLineChars="200" w:firstLine="640"/>
        <w:rPr>
          <w:rFonts w:ascii="仿宋_GB2312" w:eastAsia="仿宋_GB2312"/>
          <w:sz w:val="32"/>
          <w:szCs w:val="32"/>
        </w:rPr>
      </w:pPr>
      <w:r w:rsidRPr="007D49E5">
        <w:rPr>
          <w:rFonts w:ascii="仿宋_GB2312" w:eastAsia="仿宋_GB2312" w:hint="eastAsia"/>
          <w:sz w:val="32"/>
          <w:szCs w:val="32"/>
        </w:rPr>
        <w:t>股权账户管理包括</w:t>
      </w:r>
      <w:r w:rsidRPr="007D49E5">
        <w:rPr>
          <w:rFonts w:ascii="仿宋_GB2312" w:eastAsia="仿宋_GB2312" w:hAnsi="仿宋" w:hint="eastAsia"/>
          <w:color w:val="000000"/>
          <w:kern w:val="0"/>
          <w:sz w:val="32"/>
          <w:szCs w:val="32"/>
        </w:rPr>
        <w:t>账户资料变更、权益账户卡挂失补办、股权查询证明业务，</w:t>
      </w:r>
      <w:r w:rsidRPr="007D49E5">
        <w:rPr>
          <w:rFonts w:ascii="仿宋_GB2312" w:eastAsia="仿宋_GB2312" w:hint="eastAsia"/>
          <w:sz w:val="32"/>
          <w:szCs w:val="32"/>
        </w:rPr>
        <w:t>如股东需办理相关业务，可按照下述资料清单准备材料前往股权交易中心办理。</w:t>
      </w:r>
    </w:p>
    <w:tbl>
      <w:tblPr>
        <w:tblStyle w:val="a7"/>
        <w:tblW w:w="9085" w:type="dxa"/>
        <w:jc w:val="center"/>
        <w:tblInd w:w="-981" w:type="dxa"/>
        <w:tblLayout w:type="fixed"/>
        <w:tblLook w:val="04A0" w:firstRow="1" w:lastRow="0" w:firstColumn="1" w:lastColumn="0" w:noHBand="0" w:noVBand="1"/>
      </w:tblPr>
      <w:tblGrid>
        <w:gridCol w:w="816"/>
        <w:gridCol w:w="708"/>
        <w:gridCol w:w="733"/>
        <w:gridCol w:w="6828"/>
      </w:tblGrid>
      <w:tr w:rsidR="002C0A75" w:rsidRPr="007D49E5">
        <w:trPr>
          <w:trHeight w:val="615"/>
          <w:jc w:val="center"/>
        </w:trPr>
        <w:tc>
          <w:tcPr>
            <w:tcW w:w="1524" w:type="dxa"/>
            <w:gridSpan w:val="2"/>
            <w:shd w:val="clear" w:color="auto" w:fill="F7CAAC"/>
            <w:vAlign w:val="center"/>
          </w:tcPr>
          <w:p w:rsidR="002C0A75" w:rsidRPr="007D49E5" w:rsidRDefault="004706A8" w:rsidP="005C2EB9">
            <w:pPr>
              <w:autoSpaceDE w:val="0"/>
              <w:autoSpaceDN w:val="0"/>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业务类型</w:t>
            </w:r>
          </w:p>
        </w:tc>
        <w:tc>
          <w:tcPr>
            <w:tcW w:w="733" w:type="dxa"/>
            <w:shd w:val="clear" w:color="auto" w:fill="F7CAAC"/>
            <w:vAlign w:val="center"/>
          </w:tcPr>
          <w:p w:rsidR="002C0A75" w:rsidRPr="007D49E5" w:rsidRDefault="004706A8" w:rsidP="005C2EB9">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序号</w:t>
            </w:r>
          </w:p>
        </w:tc>
        <w:tc>
          <w:tcPr>
            <w:tcW w:w="6828" w:type="dxa"/>
            <w:shd w:val="clear" w:color="auto" w:fill="F7CAAC"/>
            <w:vAlign w:val="center"/>
          </w:tcPr>
          <w:p w:rsidR="002C0A75" w:rsidRPr="007D49E5" w:rsidRDefault="004706A8" w:rsidP="005C2EB9">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资料名称</w:t>
            </w:r>
          </w:p>
        </w:tc>
      </w:tr>
      <w:tr w:rsidR="002C0A75" w:rsidRPr="007D49E5">
        <w:trPr>
          <w:trHeight w:val="384"/>
          <w:jc w:val="center"/>
        </w:trPr>
        <w:tc>
          <w:tcPr>
            <w:tcW w:w="816" w:type="dxa"/>
            <w:vMerge w:val="restart"/>
            <w:vAlign w:val="center"/>
          </w:tcPr>
          <w:p w:rsidR="002C0A75" w:rsidRPr="007D49E5" w:rsidRDefault="004706A8" w:rsidP="005C2EB9">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账户资料变更</w:t>
            </w:r>
          </w:p>
        </w:tc>
        <w:tc>
          <w:tcPr>
            <w:tcW w:w="708" w:type="dxa"/>
            <w:vMerge w:val="restart"/>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color w:val="000000"/>
                <w:kern w:val="0"/>
                <w:szCs w:val="21"/>
              </w:rPr>
              <w:t>自然人股东</w:t>
            </w: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1</w:t>
            </w:r>
          </w:p>
        </w:tc>
        <w:tc>
          <w:tcPr>
            <w:tcW w:w="6828" w:type="dxa"/>
            <w:vAlign w:val="center"/>
          </w:tcPr>
          <w:p w:rsidR="002C0A75" w:rsidRPr="007D49E5" w:rsidRDefault="004706A8" w:rsidP="005C2EB9">
            <w:pPr>
              <w:spacing w:line="280" w:lineRule="exact"/>
              <w:jc w:val="left"/>
              <w:rPr>
                <w:rFonts w:ascii="仿宋_GB2312" w:eastAsia="仿宋_GB2312"/>
                <w:kern w:val="0"/>
                <w:szCs w:val="21"/>
              </w:rPr>
            </w:pPr>
            <w:r w:rsidRPr="007D49E5">
              <w:rPr>
                <w:rFonts w:ascii="仿宋_GB2312" w:eastAsia="仿宋_GB2312" w:hint="eastAsia"/>
                <w:kern w:val="0"/>
                <w:szCs w:val="21"/>
              </w:rPr>
              <w:t>《自然人股东基本信息变更申请表》（附件一）</w:t>
            </w:r>
          </w:p>
        </w:tc>
      </w:tr>
      <w:tr w:rsidR="002C0A75" w:rsidRPr="007D49E5">
        <w:trPr>
          <w:trHeight w:val="329"/>
          <w:jc w:val="center"/>
        </w:trPr>
        <w:tc>
          <w:tcPr>
            <w:tcW w:w="816"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08"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2</w:t>
            </w:r>
          </w:p>
        </w:tc>
        <w:tc>
          <w:tcPr>
            <w:tcW w:w="6828" w:type="dxa"/>
            <w:vAlign w:val="center"/>
          </w:tcPr>
          <w:p w:rsidR="002C0A75" w:rsidRPr="007D49E5" w:rsidRDefault="004706A8" w:rsidP="005C2EB9">
            <w:pPr>
              <w:spacing w:line="280" w:lineRule="exact"/>
              <w:jc w:val="left"/>
              <w:rPr>
                <w:rFonts w:ascii="仿宋_GB2312" w:eastAsia="仿宋_GB2312"/>
                <w:kern w:val="0"/>
                <w:szCs w:val="21"/>
              </w:rPr>
            </w:pPr>
            <w:r w:rsidRPr="007D49E5">
              <w:rPr>
                <w:rFonts w:ascii="仿宋_GB2312" w:eastAsia="仿宋_GB2312" w:hint="eastAsia"/>
                <w:kern w:val="0"/>
                <w:szCs w:val="21"/>
              </w:rPr>
              <w:t>权益账户卡原件</w:t>
            </w:r>
          </w:p>
        </w:tc>
      </w:tr>
      <w:tr w:rsidR="002C0A75" w:rsidRPr="007D49E5">
        <w:trPr>
          <w:trHeight w:val="384"/>
          <w:jc w:val="center"/>
        </w:trPr>
        <w:tc>
          <w:tcPr>
            <w:tcW w:w="816"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08"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3</w:t>
            </w:r>
          </w:p>
        </w:tc>
        <w:tc>
          <w:tcPr>
            <w:tcW w:w="6828" w:type="dxa"/>
            <w:vAlign w:val="center"/>
          </w:tcPr>
          <w:p w:rsidR="002C0A75" w:rsidRPr="007D49E5" w:rsidRDefault="004706A8" w:rsidP="005C2EB9">
            <w:pPr>
              <w:spacing w:line="280" w:lineRule="exact"/>
              <w:jc w:val="left"/>
              <w:rPr>
                <w:rFonts w:ascii="仿宋_GB2312" w:eastAsia="仿宋_GB2312"/>
                <w:kern w:val="0"/>
                <w:szCs w:val="21"/>
              </w:rPr>
            </w:pPr>
            <w:r w:rsidRPr="007D49E5">
              <w:rPr>
                <w:rFonts w:ascii="仿宋_GB2312" w:eastAsia="仿宋_GB2312" w:hint="eastAsia"/>
                <w:kern w:val="0"/>
                <w:szCs w:val="21"/>
              </w:rPr>
              <w:t>本人身份证复印件</w:t>
            </w:r>
          </w:p>
        </w:tc>
      </w:tr>
      <w:tr w:rsidR="002C0A75" w:rsidRPr="007D49E5">
        <w:trPr>
          <w:trHeight w:val="417"/>
          <w:jc w:val="center"/>
        </w:trPr>
        <w:tc>
          <w:tcPr>
            <w:tcW w:w="816"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08"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4</w:t>
            </w:r>
          </w:p>
        </w:tc>
        <w:tc>
          <w:tcPr>
            <w:tcW w:w="6828" w:type="dxa"/>
            <w:vAlign w:val="center"/>
          </w:tcPr>
          <w:p w:rsidR="002C0A75" w:rsidRPr="007D49E5" w:rsidRDefault="004706A8" w:rsidP="005C2EB9">
            <w:pPr>
              <w:spacing w:line="280" w:lineRule="exact"/>
              <w:jc w:val="left"/>
              <w:rPr>
                <w:rFonts w:ascii="仿宋_GB2312" w:eastAsia="仿宋_GB2312"/>
                <w:kern w:val="0"/>
                <w:szCs w:val="21"/>
              </w:rPr>
            </w:pPr>
            <w:r w:rsidRPr="007D49E5">
              <w:rPr>
                <w:rFonts w:ascii="仿宋_GB2312" w:eastAsia="仿宋_GB2312" w:hint="eastAsia"/>
                <w:kern w:val="0"/>
                <w:szCs w:val="21"/>
              </w:rPr>
              <w:t>经公证的授权委托书（附件二）及授权代理人身份证复印件（适用于非本人办理）</w:t>
            </w:r>
          </w:p>
        </w:tc>
      </w:tr>
      <w:tr w:rsidR="002C0A75" w:rsidRPr="007D49E5">
        <w:trPr>
          <w:trHeight w:val="417"/>
          <w:jc w:val="center"/>
        </w:trPr>
        <w:tc>
          <w:tcPr>
            <w:tcW w:w="816"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08"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5</w:t>
            </w:r>
          </w:p>
        </w:tc>
        <w:tc>
          <w:tcPr>
            <w:tcW w:w="6828" w:type="dxa"/>
            <w:vAlign w:val="center"/>
          </w:tcPr>
          <w:p w:rsidR="002C0A75" w:rsidRPr="007D49E5" w:rsidRDefault="004706A8" w:rsidP="005C2EB9">
            <w:pPr>
              <w:spacing w:line="280" w:lineRule="exact"/>
              <w:jc w:val="left"/>
              <w:rPr>
                <w:rFonts w:ascii="仿宋_GB2312" w:eastAsia="仿宋_GB2312"/>
                <w:kern w:val="0"/>
                <w:szCs w:val="21"/>
              </w:rPr>
            </w:pPr>
            <w:r w:rsidRPr="007D49E5">
              <w:rPr>
                <w:rFonts w:ascii="仿宋_GB2312" w:eastAsia="仿宋_GB2312" w:hint="eastAsia"/>
                <w:kern w:val="0"/>
                <w:szCs w:val="21"/>
              </w:rPr>
              <w:t>公安公安机关受理、同意身份信息变更的文件（如变更名字、身份证号等需提供）</w:t>
            </w:r>
          </w:p>
        </w:tc>
      </w:tr>
      <w:tr w:rsidR="002C0A75" w:rsidRPr="007D49E5">
        <w:trPr>
          <w:trHeight w:val="384"/>
          <w:jc w:val="center"/>
        </w:trPr>
        <w:tc>
          <w:tcPr>
            <w:tcW w:w="816"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08" w:type="dxa"/>
            <w:vMerge w:val="restart"/>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color w:val="000000"/>
                <w:kern w:val="0"/>
                <w:szCs w:val="21"/>
              </w:rPr>
              <w:t>法人股东</w:t>
            </w: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1</w:t>
            </w:r>
          </w:p>
        </w:tc>
        <w:tc>
          <w:tcPr>
            <w:tcW w:w="6828" w:type="dxa"/>
            <w:vAlign w:val="center"/>
          </w:tcPr>
          <w:p w:rsidR="002C0A75" w:rsidRPr="007D49E5" w:rsidRDefault="004706A8" w:rsidP="005C2EB9">
            <w:pPr>
              <w:spacing w:line="280" w:lineRule="exact"/>
              <w:jc w:val="left"/>
              <w:rPr>
                <w:rFonts w:ascii="仿宋_GB2312" w:eastAsia="仿宋_GB2312"/>
                <w:kern w:val="0"/>
                <w:szCs w:val="21"/>
              </w:rPr>
            </w:pPr>
            <w:r w:rsidRPr="007D49E5">
              <w:rPr>
                <w:rFonts w:ascii="仿宋_GB2312" w:eastAsia="仿宋_GB2312" w:hint="eastAsia"/>
                <w:kern w:val="0"/>
                <w:szCs w:val="21"/>
              </w:rPr>
              <w:t>《信息变更申请表》（附件三）</w:t>
            </w:r>
          </w:p>
        </w:tc>
      </w:tr>
      <w:tr w:rsidR="002C0A75" w:rsidRPr="007D49E5">
        <w:trPr>
          <w:trHeight w:val="384"/>
          <w:jc w:val="center"/>
        </w:trPr>
        <w:tc>
          <w:tcPr>
            <w:tcW w:w="816"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08"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2</w:t>
            </w:r>
          </w:p>
        </w:tc>
        <w:tc>
          <w:tcPr>
            <w:tcW w:w="6828" w:type="dxa"/>
            <w:vAlign w:val="center"/>
          </w:tcPr>
          <w:p w:rsidR="002C0A75" w:rsidRPr="007D49E5" w:rsidRDefault="004706A8" w:rsidP="005C2EB9">
            <w:pPr>
              <w:spacing w:line="280" w:lineRule="exact"/>
              <w:jc w:val="left"/>
              <w:rPr>
                <w:rFonts w:ascii="仿宋_GB2312" w:eastAsia="仿宋_GB2312"/>
                <w:kern w:val="0"/>
                <w:szCs w:val="21"/>
              </w:rPr>
            </w:pPr>
            <w:r w:rsidRPr="007D49E5">
              <w:rPr>
                <w:rFonts w:ascii="仿宋_GB2312" w:eastAsia="仿宋_GB2312" w:hint="eastAsia"/>
                <w:kern w:val="0"/>
                <w:szCs w:val="21"/>
              </w:rPr>
              <w:t>权益账户卡原件</w:t>
            </w:r>
          </w:p>
        </w:tc>
      </w:tr>
      <w:tr w:rsidR="002C0A75" w:rsidRPr="007D49E5">
        <w:trPr>
          <w:trHeight w:val="360"/>
          <w:jc w:val="center"/>
        </w:trPr>
        <w:tc>
          <w:tcPr>
            <w:tcW w:w="816"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08"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3</w:t>
            </w:r>
          </w:p>
        </w:tc>
        <w:tc>
          <w:tcPr>
            <w:tcW w:w="6828" w:type="dxa"/>
            <w:vAlign w:val="center"/>
          </w:tcPr>
          <w:p w:rsidR="002C0A75" w:rsidRPr="007D49E5" w:rsidRDefault="004706A8" w:rsidP="005C2EB9">
            <w:pPr>
              <w:spacing w:line="280" w:lineRule="exact"/>
              <w:jc w:val="left"/>
              <w:rPr>
                <w:rFonts w:ascii="仿宋_GB2312" w:eastAsia="仿宋_GB2312"/>
                <w:kern w:val="0"/>
                <w:szCs w:val="21"/>
              </w:rPr>
            </w:pPr>
            <w:r w:rsidRPr="007D49E5">
              <w:rPr>
                <w:rFonts w:ascii="仿宋_GB2312" w:eastAsia="仿宋_GB2312" w:hint="eastAsia"/>
                <w:kern w:val="0"/>
                <w:szCs w:val="21"/>
              </w:rPr>
              <w:t>营业执照副本复印件</w:t>
            </w:r>
          </w:p>
        </w:tc>
      </w:tr>
      <w:tr w:rsidR="002C0A75" w:rsidRPr="007D49E5">
        <w:trPr>
          <w:trHeight w:val="409"/>
          <w:jc w:val="center"/>
        </w:trPr>
        <w:tc>
          <w:tcPr>
            <w:tcW w:w="816"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08"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4</w:t>
            </w:r>
          </w:p>
        </w:tc>
        <w:tc>
          <w:tcPr>
            <w:tcW w:w="6828" w:type="dxa"/>
            <w:vAlign w:val="center"/>
          </w:tcPr>
          <w:p w:rsidR="002C0A75" w:rsidRPr="007D49E5" w:rsidRDefault="004706A8" w:rsidP="005C2EB9">
            <w:pPr>
              <w:spacing w:line="280" w:lineRule="exact"/>
              <w:jc w:val="left"/>
              <w:rPr>
                <w:rFonts w:ascii="仿宋_GB2312" w:eastAsia="仿宋_GB2312"/>
                <w:kern w:val="0"/>
                <w:szCs w:val="21"/>
              </w:rPr>
            </w:pPr>
            <w:r w:rsidRPr="007D49E5">
              <w:rPr>
                <w:rFonts w:ascii="仿宋_GB2312" w:eastAsia="仿宋_GB2312" w:hint="eastAsia"/>
                <w:kern w:val="0"/>
                <w:szCs w:val="21"/>
              </w:rPr>
              <w:t>法定代表人身份证复印件</w:t>
            </w:r>
          </w:p>
        </w:tc>
      </w:tr>
      <w:tr w:rsidR="002C0A75" w:rsidRPr="007D49E5">
        <w:trPr>
          <w:trHeight w:val="374"/>
          <w:jc w:val="center"/>
        </w:trPr>
        <w:tc>
          <w:tcPr>
            <w:tcW w:w="816"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08"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5</w:t>
            </w:r>
          </w:p>
        </w:tc>
        <w:tc>
          <w:tcPr>
            <w:tcW w:w="6828" w:type="dxa"/>
            <w:vAlign w:val="center"/>
          </w:tcPr>
          <w:p w:rsidR="002C0A75" w:rsidRPr="007D49E5" w:rsidRDefault="004706A8" w:rsidP="005C2EB9">
            <w:pPr>
              <w:spacing w:line="280" w:lineRule="exact"/>
              <w:jc w:val="left"/>
              <w:rPr>
                <w:rFonts w:ascii="仿宋_GB2312" w:eastAsia="仿宋_GB2312"/>
                <w:kern w:val="0"/>
                <w:szCs w:val="21"/>
              </w:rPr>
            </w:pPr>
            <w:r w:rsidRPr="007D49E5">
              <w:rPr>
                <w:rFonts w:ascii="仿宋_GB2312" w:eastAsia="仿宋_GB2312" w:hAnsi="仿宋" w:hint="eastAsia"/>
                <w:kern w:val="0"/>
                <w:szCs w:val="21"/>
              </w:rPr>
              <w:t>法定代表人授权委托书（附件四）、授权代理人身份证原件及复印件</w:t>
            </w:r>
          </w:p>
        </w:tc>
      </w:tr>
      <w:tr w:rsidR="002C0A75" w:rsidRPr="007D49E5">
        <w:trPr>
          <w:trHeight w:val="384"/>
          <w:jc w:val="center"/>
        </w:trPr>
        <w:tc>
          <w:tcPr>
            <w:tcW w:w="816" w:type="dxa"/>
            <w:vMerge w:val="restart"/>
            <w:vAlign w:val="center"/>
          </w:tcPr>
          <w:p w:rsidR="002C0A75" w:rsidRPr="007D49E5" w:rsidRDefault="004706A8" w:rsidP="005C2EB9">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权益账户卡挂失补办</w:t>
            </w:r>
          </w:p>
        </w:tc>
        <w:tc>
          <w:tcPr>
            <w:tcW w:w="708" w:type="dxa"/>
            <w:vMerge w:val="restart"/>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color w:val="000000"/>
                <w:kern w:val="0"/>
                <w:szCs w:val="21"/>
              </w:rPr>
              <w:t>自然人股东</w:t>
            </w: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1</w:t>
            </w:r>
          </w:p>
        </w:tc>
        <w:tc>
          <w:tcPr>
            <w:tcW w:w="6828" w:type="dxa"/>
            <w:vAlign w:val="center"/>
          </w:tcPr>
          <w:p w:rsidR="002C0A75" w:rsidRPr="007D49E5" w:rsidRDefault="004706A8" w:rsidP="005C2EB9">
            <w:pPr>
              <w:spacing w:line="280" w:lineRule="exact"/>
              <w:jc w:val="left"/>
              <w:rPr>
                <w:rFonts w:ascii="仿宋_GB2312" w:eastAsia="仿宋_GB2312"/>
                <w:kern w:val="0"/>
                <w:szCs w:val="21"/>
              </w:rPr>
            </w:pPr>
            <w:r w:rsidRPr="007D49E5">
              <w:rPr>
                <w:rFonts w:ascii="仿宋_GB2312" w:eastAsia="仿宋_GB2312" w:hint="eastAsia"/>
                <w:kern w:val="0"/>
                <w:szCs w:val="21"/>
              </w:rPr>
              <w:t>《权益账户卡挂失补办申请表》（附件五）</w:t>
            </w:r>
          </w:p>
        </w:tc>
      </w:tr>
      <w:tr w:rsidR="002C0A75" w:rsidRPr="007D49E5">
        <w:trPr>
          <w:trHeight w:val="454"/>
          <w:jc w:val="center"/>
        </w:trPr>
        <w:tc>
          <w:tcPr>
            <w:tcW w:w="816"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08"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2</w:t>
            </w:r>
          </w:p>
        </w:tc>
        <w:tc>
          <w:tcPr>
            <w:tcW w:w="6828" w:type="dxa"/>
            <w:vAlign w:val="center"/>
          </w:tcPr>
          <w:p w:rsidR="002C0A75" w:rsidRPr="007D49E5" w:rsidRDefault="004706A8" w:rsidP="005C2EB9">
            <w:pPr>
              <w:spacing w:line="280" w:lineRule="exact"/>
              <w:jc w:val="left"/>
              <w:rPr>
                <w:rFonts w:ascii="仿宋_GB2312" w:eastAsia="仿宋_GB2312"/>
                <w:kern w:val="0"/>
                <w:szCs w:val="21"/>
              </w:rPr>
            </w:pPr>
            <w:r w:rsidRPr="007D49E5">
              <w:rPr>
                <w:rFonts w:ascii="仿宋_GB2312" w:eastAsia="仿宋_GB2312" w:hint="eastAsia"/>
                <w:kern w:val="0"/>
                <w:szCs w:val="21"/>
              </w:rPr>
              <w:t>本人身份证复印件</w:t>
            </w:r>
          </w:p>
        </w:tc>
      </w:tr>
      <w:tr w:rsidR="002C0A75" w:rsidRPr="007D49E5">
        <w:trPr>
          <w:trHeight w:val="454"/>
          <w:jc w:val="center"/>
        </w:trPr>
        <w:tc>
          <w:tcPr>
            <w:tcW w:w="816" w:type="dxa"/>
            <w:vMerge/>
            <w:vAlign w:val="center"/>
          </w:tcPr>
          <w:p w:rsidR="002C0A75" w:rsidRPr="007D49E5" w:rsidRDefault="002C0A75" w:rsidP="005C2EB9">
            <w:pPr>
              <w:spacing w:line="280" w:lineRule="exact"/>
              <w:jc w:val="center"/>
              <w:rPr>
                <w:rFonts w:ascii="仿宋_GB2312" w:eastAsia="仿宋_GB2312" w:hAnsi="仿宋"/>
                <w:color w:val="000000"/>
                <w:kern w:val="0"/>
                <w:sz w:val="20"/>
                <w:szCs w:val="21"/>
              </w:rPr>
            </w:pPr>
          </w:p>
        </w:tc>
        <w:tc>
          <w:tcPr>
            <w:tcW w:w="708" w:type="dxa"/>
            <w:vMerge/>
            <w:vAlign w:val="center"/>
          </w:tcPr>
          <w:p w:rsidR="002C0A75" w:rsidRPr="007D49E5" w:rsidRDefault="002C0A75" w:rsidP="005C2EB9">
            <w:pPr>
              <w:spacing w:line="280" w:lineRule="exact"/>
              <w:jc w:val="center"/>
              <w:rPr>
                <w:rFonts w:ascii="仿宋_GB2312" w:eastAsia="仿宋_GB2312" w:hAnsi="仿宋"/>
                <w:kern w:val="0"/>
                <w:sz w:val="20"/>
                <w:szCs w:val="21"/>
              </w:rPr>
            </w:pPr>
          </w:p>
        </w:tc>
        <w:tc>
          <w:tcPr>
            <w:tcW w:w="733" w:type="dxa"/>
            <w:vAlign w:val="center"/>
          </w:tcPr>
          <w:p w:rsidR="002C0A75" w:rsidRPr="007D49E5" w:rsidRDefault="004706A8" w:rsidP="005C2EB9">
            <w:pPr>
              <w:spacing w:line="280" w:lineRule="exact"/>
              <w:jc w:val="center"/>
              <w:rPr>
                <w:rFonts w:ascii="仿宋_GB2312" w:eastAsia="仿宋_GB2312"/>
                <w:kern w:val="0"/>
                <w:sz w:val="20"/>
                <w:szCs w:val="21"/>
              </w:rPr>
            </w:pPr>
            <w:r w:rsidRPr="007D49E5">
              <w:rPr>
                <w:rFonts w:ascii="仿宋_GB2312" w:eastAsia="仿宋_GB2312" w:hint="eastAsia"/>
                <w:kern w:val="0"/>
                <w:sz w:val="20"/>
                <w:szCs w:val="21"/>
              </w:rPr>
              <w:t>3</w:t>
            </w:r>
          </w:p>
        </w:tc>
        <w:tc>
          <w:tcPr>
            <w:tcW w:w="6828" w:type="dxa"/>
            <w:vAlign w:val="center"/>
          </w:tcPr>
          <w:p w:rsidR="002C0A75" w:rsidRPr="007D49E5" w:rsidRDefault="004706A8" w:rsidP="005C2EB9">
            <w:pPr>
              <w:spacing w:line="280" w:lineRule="exact"/>
              <w:jc w:val="left"/>
              <w:rPr>
                <w:rFonts w:ascii="仿宋_GB2312" w:eastAsia="仿宋_GB2312"/>
                <w:kern w:val="0"/>
                <w:szCs w:val="21"/>
              </w:rPr>
            </w:pPr>
            <w:r w:rsidRPr="007D49E5">
              <w:rPr>
                <w:rFonts w:ascii="仿宋_GB2312" w:eastAsia="仿宋_GB2312" w:hint="eastAsia"/>
                <w:kern w:val="0"/>
                <w:szCs w:val="21"/>
              </w:rPr>
              <w:t>经公证的授权委托书及授权代理人身份证复印件（适用于非本人办理）</w:t>
            </w:r>
          </w:p>
        </w:tc>
      </w:tr>
      <w:tr w:rsidR="002C0A75" w:rsidRPr="007D49E5">
        <w:trPr>
          <w:trHeight w:val="414"/>
          <w:jc w:val="center"/>
        </w:trPr>
        <w:tc>
          <w:tcPr>
            <w:tcW w:w="816"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08" w:type="dxa"/>
            <w:vMerge w:val="restart"/>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color w:val="000000"/>
                <w:kern w:val="0"/>
                <w:szCs w:val="21"/>
              </w:rPr>
              <w:t>法人股东</w:t>
            </w: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1</w:t>
            </w:r>
          </w:p>
        </w:tc>
        <w:tc>
          <w:tcPr>
            <w:tcW w:w="6828" w:type="dxa"/>
            <w:vAlign w:val="center"/>
          </w:tcPr>
          <w:p w:rsidR="002C0A75" w:rsidRPr="007D49E5" w:rsidRDefault="004706A8" w:rsidP="005C2EB9">
            <w:pPr>
              <w:spacing w:line="280" w:lineRule="exact"/>
              <w:jc w:val="left"/>
              <w:rPr>
                <w:rFonts w:ascii="仿宋_GB2312" w:eastAsia="仿宋_GB2312"/>
                <w:kern w:val="0"/>
                <w:szCs w:val="21"/>
              </w:rPr>
            </w:pPr>
            <w:r w:rsidRPr="007D49E5">
              <w:rPr>
                <w:rFonts w:ascii="仿宋_GB2312" w:eastAsia="仿宋_GB2312" w:hint="eastAsia"/>
                <w:kern w:val="0"/>
                <w:szCs w:val="21"/>
              </w:rPr>
              <w:t>《权益账户卡挂失补办申请表》（附件五）</w:t>
            </w:r>
          </w:p>
        </w:tc>
      </w:tr>
      <w:tr w:rsidR="002C0A75" w:rsidRPr="007D49E5">
        <w:trPr>
          <w:trHeight w:val="399"/>
          <w:jc w:val="center"/>
        </w:trPr>
        <w:tc>
          <w:tcPr>
            <w:tcW w:w="816" w:type="dxa"/>
            <w:vMerge/>
            <w:vAlign w:val="center"/>
          </w:tcPr>
          <w:p w:rsidR="002C0A75" w:rsidRPr="007D49E5" w:rsidRDefault="002C0A75" w:rsidP="005C2EB9">
            <w:pPr>
              <w:spacing w:line="280" w:lineRule="exact"/>
              <w:jc w:val="center"/>
              <w:rPr>
                <w:rFonts w:ascii="仿宋_GB2312" w:eastAsia="仿宋_GB2312" w:hAnsi="仿宋"/>
                <w:color w:val="000000"/>
                <w:kern w:val="0"/>
                <w:sz w:val="20"/>
                <w:szCs w:val="21"/>
              </w:rPr>
            </w:pPr>
          </w:p>
        </w:tc>
        <w:tc>
          <w:tcPr>
            <w:tcW w:w="708" w:type="dxa"/>
            <w:vMerge/>
            <w:vAlign w:val="center"/>
          </w:tcPr>
          <w:p w:rsidR="002C0A75" w:rsidRPr="007D49E5" w:rsidRDefault="002C0A75" w:rsidP="005C2EB9">
            <w:pPr>
              <w:spacing w:line="280" w:lineRule="exact"/>
              <w:jc w:val="center"/>
              <w:rPr>
                <w:rFonts w:ascii="仿宋_GB2312" w:eastAsia="仿宋_GB2312" w:hAnsi="仿宋"/>
                <w:kern w:val="0"/>
                <w:sz w:val="20"/>
                <w:szCs w:val="21"/>
              </w:rPr>
            </w:pPr>
          </w:p>
        </w:tc>
        <w:tc>
          <w:tcPr>
            <w:tcW w:w="733" w:type="dxa"/>
            <w:vAlign w:val="center"/>
          </w:tcPr>
          <w:p w:rsidR="002C0A75" w:rsidRPr="007D49E5" w:rsidRDefault="004706A8" w:rsidP="005C2EB9">
            <w:pPr>
              <w:spacing w:line="280" w:lineRule="exact"/>
              <w:jc w:val="center"/>
              <w:rPr>
                <w:rFonts w:ascii="仿宋_GB2312" w:eastAsia="仿宋_GB2312"/>
                <w:kern w:val="0"/>
                <w:sz w:val="20"/>
                <w:szCs w:val="21"/>
              </w:rPr>
            </w:pPr>
            <w:r w:rsidRPr="007D49E5">
              <w:rPr>
                <w:rFonts w:ascii="仿宋_GB2312" w:eastAsia="仿宋_GB2312" w:hint="eastAsia"/>
                <w:kern w:val="0"/>
                <w:sz w:val="20"/>
                <w:szCs w:val="21"/>
              </w:rPr>
              <w:t>2</w:t>
            </w:r>
          </w:p>
        </w:tc>
        <w:tc>
          <w:tcPr>
            <w:tcW w:w="6828" w:type="dxa"/>
            <w:vAlign w:val="center"/>
          </w:tcPr>
          <w:p w:rsidR="002C0A75" w:rsidRPr="007D49E5" w:rsidRDefault="004706A8" w:rsidP="005C2EB9">
            <w:pPr>
              <w:spacing w:line="280" w:lineRule="exact"/>
              <w:jc w:val="left"/>
              <w:rPr>
                <w:rFonts w:ascii="仿宋_GB2312" w:eastAsia="仿宋_GB2312"/>
                <w:kern w:val="0"/>
                <w:sz w:val="20"/>
                <w:szCs w:val="21"/>
              </w:rPr>
            </w:pPr>
            <w:r w:rsidRPr="007D49E5">
              <w:rPr>
                <w:rFonts w:ascii="仿宋_GB2312" w:eastAsia="仿宋_GB2312" w:hint="eastAsia"/>
                <w:kern w:val="0"/>
                <w:szCs w:val="21"/>
              </w:rPr>
              <w:t>营业执照副本复印件</w:t>
            </w:r>
          </w:p>
        </w:tc>
      </w:tr>
      <w:tr w:rsidR="002C0A75" w:rsidRPr="007D49E5">
        <w:trPr>
          <w:trHeight w:val="399"/>
          <w:jc w:val="center"/>
        </w:trPr>
        <w:tc>
          <w:tcPr>
            <w:tcW w:w="816"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08"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3</w:t>
            </w:r>
          </w:p>
        </w:tc>
        <w:tc>
          <w:tcPr>
            <w:tcW w:w="6828" w:type="dxa"/>
            <w:vAlign w:val="center"/>
          </w:tcPr>
          <w:p w:rsidR="002C0A75" w:rsidRPr="007D49E5" w:rsidRDefault="004706A8" w:rsidP="005C2EB9">
            <w:pPr>
              <w:spacing w:line="280" w:lineRule="exact"/>
              <w:jc w:val="left"/>
              <w:rPr>
                <w:rFonts w:ascii="仿宋_GB2312" w:eastAsia="仿宋_GB2312"/>
                <w:kern w:val="0"/>
                <w:szCs w:val="21"/>
              </w:rPr>
            </w:pPr>
            <w:r w:rsidRPr="007D49E5">
              <w:rPr>
                <w:rFonts w:ascii="仿宋_GB2312" w:eastAsia="仿宋_GB2312" w:hint="eastAsia"/>
                <w:kern w:val="0"/>
                <w:szCs w:val="21"/>
              </w:rPr>
              <w:t>法定代表人身份证复印件</w:t>
            </w:r>
          </w:p>
        </w:tc>
      </w:tr>
      <w:tr w:rsidR="002C0A75" w:rsidRPr="007D49E5">
        <w:trPr>
          <w:trHeight w:val="454"/>
          <w:jc w:val="center"/>
        </w:trPr>
        <w:tc>
          <w:tcPr>
            <w:tcW w:w="816"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08"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4</w:t>
            </w:r>
          </w:p>
        </w:tc>
        <w:tc>
          <w:tcPr>
            <w:tcW w:w="6828" w:type="dxa"/>
            <w:vAlign w:val="center"/>
          </w:tcPr>
          <w:p w:rsidR="002C0A75" w:rsidRPr="007D49E5" w:rsidRDefault="004706A8" w:rsidP="005C2EB9">
            <w:pPr>
              <w:spacing w:line="280" w:lineRule="exact"/>
              <w:jc w:val="left"/>
              <w:rPr>
                <w:rFonts w:ascii="仿宋_GB2312" w:eastAsia="仿宋_GB2312"/>
                <w:kern w:val="0"/>
                <w:szCs w:val="21"/>
              </w:rPr>
            </w:pPr>
            <w:r w:rsidRPr="007D49E5">
              <w:rPr>
                <w:rFonts w:ascii="仿宋_GB2312" w:eastAsia="仿宋_GB2312" w:hAnsi="仿宋" w:hint="eastAsia"/>
                <w:kern w:val="0"/>
                <w:szCs w:val="21"/>
              </w:rPr>
              <w:t>法定代表人授权委托书（附件四）、授权代理人身份证原件及复印件</w:t>
            </w:r>
          </w:p>
        </w:tc>
      </w:tr>
      <w:tr w:rsidR="002C0A75" w:rsidRPr="007D49E5">
        <w:trPr>
          <w:trHeight w:val="399"/>
          <w:jc w:val="center"/>
        </w:trPr>
        <w:tc>
          <w:tcPr>
            <w:tcW w:w="816" w:type="dxa"/>
            <w:vMerge w:val="restart"/>
            <w:vAlign w:val="center"/>
          </w:tcPr>
          <w:p w:rsidR="002C0A75" w:rsidRPr="007D49E5" w:rsidRDefault="004706A8" w:rsidP="005C2EB9">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股权查询证明</w:t>
            </w:r>
          </w:p>
        </w:tc>
        <w:tc>
          <w:tcPr>
            <w:tcW w:w="708" w:type="dxa"/>
            <w:vMerge w:val="restart"/>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color w:val="000000"/>
                <w:kern w:val="0"/>
                <w:szCs w:val="21"/>
              </w:rPr>
              <w:t>自然人股东</w:t>
            </w: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1</w:t>
            </w:r>
          </w:p>
        </w:tc>
        <w:tc>
          <w:tcPr>
            <w:tcW w:w="6828" w:type="dxa"/>
            <w:vAlign w:val="center"/>
          </w:tcPr>
          <w:p w:rsidR="002C0A75" w:rsidRPr="007D49E5" w:rsidRDefault="004706A8" w:rsidP="005C2EB9">
            <w:pPr>
              <w:spacing w:line="280" w:lineRule="exact"/>
              <w:jc w:val="left"/>
              <w:rPr>
                <w:rFonts w:ascii="仿宋_GB2312" w:eastAsia="仿宋_GB2312"/>
                <w:kern w:val="0"/>
                <w:szCs w:val="21"/>
              </w:rPr>
            </w:pPr>
            <w:r w:rsidRPr="007D49E5">
              <w:rPr>
                <w:rFonts w:ascii="仿宋_GB2312" w:eastAsia="仿宋_GB2312" w:hint="eastAsia"/>
                <w:kern w:val="0"/>
                <w:szCs w:val="21"/>
              </w:rPr>
              <w:t>权益账户卡原件</w:t>
            </w:r>
          </w:p>
        </w:tc>
      </w:tr>
      <w:tr w:rsidR="002C0A75" w:rsidRPr="007D49E5">
        <w:trPr>
          <w:trHeight w:val="454"/>
          <w:jc w:val="center"/>
        </w:trPr>
        <w:tc>
          <w:tcPr>
            <w:tcW w:w="816" w:type="dxa"/>
            <w:vMerge/>
            <w:vAlign w:val="center"/>
          </w:tcPr>
          <w:p w:rsidR="002C0A75" w:rsidRPr="007D49E5" w:rsidRDefault="002C0A75" w:rsidP="005C2EB9">
            <w:pPr>
              <w:spacing w:line="280" w:lineRule="exact"/>
              <w:jc w:val="center"/>
              <w:rPr>
                <w:rFonts w:ascii="仿宋_GB2312" w:eastAsia="仿宋_GB2312" w:hAnsi="仿宋"/>
                <w:color w:val="000000"/>
                <w:kern w:val="0"/>
                <w:szCs w:val="21"/>
              </w:rPr>
            </w:pPr>
          </w:p>
        </w:tc>
        <w:tc>
          <w:tcPr>
            <w:tcW w:w="708" w:type="dxa"/>
            <w:vMerge/>
            <w:vAlign w:val="center"/>
          </w:tcPr>
          <w:p w:rsidR="002C0A75" w:rsidRPr="007D49E5" w:rsidRDefault="002C0A75" w:rsidP="005C2EB9">
            <w:pPr>
              <w:spacing w:line="280" w:lineRule="exact"/>
              <w:jc w:val="center"/>
              <w:rPr>
                <w:rFonts w:ascii="仿宋_GB2312" w:eastAsia="仿宋_GB2312" w:hAnsi="仿宋"/>
                <w:kern w:val="0"/>
                <w:szCs w:val="21"/>
              </w:rPr>
            </w:pP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2</w:t>
            </w:r>
          </w:p>
        </w:tc>
        <w:tc>
          <w:tcPr>
            <w:tcW w:w="6828" w:type="dxa"/>
            <w:vAlign w:val="center"/>
          </w:tcPr>
          <w:p w:rsidR="002C0A75" w:rsidRPr="007D49E5" w:rsidRDefault="004706A8" w:rsidP="005C2EB9">
            <w:pPr>
              <w:spacing w:line="280" w:lineRule="exact"/>
              <w:jc w:val="left"/>
              <w:rPr>
                <w:rFonts w:ascii="仿宋_GB2312" w:eastAsia="仿宋_GB2312"/>
                <w:kern w:val="0"/>
                <w:szCs w:val="21"/>
              </w:rPr>
            </w:pPr>
            <w:r w:rsidRPr="007D49E5">
              <w:rPr>
                <w:rFonts w:ascii="仿宋_GB2312" w:eastAsia="仿宋_GB2312" w:hint="eastAsia"/>
                <w:kern w:val="0"/>
                <w:szCs w:val="21"/>
              </w:rPr>
              <w:t>本人身份证复印件</w:t>
            </w:r>
          </w:p>
        </w:tc>
      </w:tr>
      <w:tr w:rsidR="002C0A75" w:rsidRPr="007D49E5">
        <w:trPr>
          <w:trHeight w:val="454"/>
          <w:jc w:val="center"/>
        </w:trPr>
        <w:tc>
          <w:tcPr>
            <w:tcW w:w="816" w:type="dxa"/>
            <w:vMerge/>
            <w:vAlign w:val="center"/>
          </w:tcPr>
          <w:p w:rsidR="002C0A75" w:rsidRPr="007D49E5" w:rsidRDefault="002C0A75" w:rsidP="005C2EB9">
            <w:pPr>
              <w:spacing w:line="280" w:lineRule="exact"/>
              <w:jc w:val="center"/>
              <w:rPr>
                <w:rFonts w:ascii="仿宋_GB2312" w:eastAsia="仿宋_GB2312" w:hAnsi="仿宋"/>
                <w:color w:val="000000"/>
                <w:kern w:val="0"/>
                <w:sz w:val="20"/>
                <w:szCs w:val="21"/>
              </w:rPr>
            </w:pPr>
          </w:p>
        </w:tc>
        <w:tc>
          <w:tcPr>
            <w:tcW w:w="708" w:type="dxa"/>
            <w:vMerge/>
            <w:vAlign w:val="center"/>
          </w:tcPr>
          <w:p w:rsidR="002C0A75" w:rsidRPr="007D49E5" w:rsidRDefault="002C0A75" w:rsidP="005C2EB9">
            <w:pPr>
              <w:spacing w:line="280" w:lineRule="exact"/>
              <w:jc w:val="center"/>
              <w:rPr>
                <w:rFonts w:ascii="仿宋_GB2312" w:eastAsia="仿宋_GB2312" w:hAnsi="仿宋"/>
                <w:kern w:val="0"/>
                <w:sz w:val="20"/>
                <w:szCs w:val="21"/>
              </w:rPr>
            </w:pPr>
          </w:p>
        </w:tc>
        <w:tc>
          <w:tcPr>
            <w:tcW w:w="733" w:type="dxa"/>
            <w:vAlign w:val="center"/>
          </w:tcPr>
          <w:p w:rsidR="002C0A75" w:rsidRPr="007D49E5" w:rsidRDefault="004706A8" w:rsidP="005C2EB9">
            <w:pPr>
              <w:spacing w:line="280" w:lineRule="exact"/>
              <w:jc w:val="center"/>
              <w:rPr>
                <w:rFonts w:ascii="仿宋_GB2312" w:eastAsia="仿宋_GB2312"/>
                <w:kern w:val="0"/>
                <w:sz w:val="20"/>
                <w:szCs w:val="21"/>
              </w:rPr>
            </w:pPr>
            <w:r w:rsidRPr="007D49E5">
              <w:rPr>
                <w:rFonts w:ascii="仿宋_GB2312" w:eastAsia="仿宋_GB2312" w:hint="eastAsia"/>
                <w:kern w:val="0"/>
                <w:sz w:val="20"/>
                <w:szCs w:val="21"/>
              </w:rPr>
              <w:t>3</w:t>
            </w:r>
          </w:p>
        </w:tc>
        <w:tc>
          <w:tcPr>
            <w:tcW w:w="6828" w:type="dxa"/>
            <w:vAlign w:val="center"/>
          </w:tcPr>
          <w:p w:rsidR="002C0A75" w:rsidRPr="007D49E5" w:rsidRDefault="004706A8" w:rsidP="005C2EB9">
            <w:pPr>
              <w:spacing w:line="280" w:lineRule="exact"/>
              <w:jc w:val="left"/>
              <w:rPr>
                <w:rFonts w:ascii="仿宋_GB2312" w:eastAsia="仿宋_GB2312"/>
                <w:kern w:val="0"/>
                <w:sz w:val="20"/>
                <w:szCs w:val="21"/>
              </w:rPr>
            </w:pPr>
            <w:r w:rsidRPr="007D49E5">
              <w:rPr>
                <w:rFonts w:ascii="仿宋_GB2312" w:eastAsia="仿宋_GB2312" w:hint="eastAsia"/>
                <w:kern w:val="0"/>
                <w:szCs w:val="21"/>
              </w:rPr>
              <w:t>经公证的授权委托书（附件二）及授权代理人身份证复印件（适用于非本人办理）</w:t>
            </w:r>
          </w:p>
        </w:tc>
      </w:tr>
      <w:tr w:rsidR="002C0A75" w:rsidRPr="007D49E5">
        <w:trPr>
          <w:trHeight w:val="454"/>
          <w:jc w:val="center"/>
        </w:trPr>
        <w:tc>
          <w:tcPr>
            <w:tcW w:w="816" w:type="dxa"/>
            <w:vMerge/>
            <w:vAlign w:val="center"/>
          </w:tcPr>
          <w:p w:rsidR="002C0A75" w:rsidRPr="007D49E5" w:rsidRDefault="002C0A75" w:rsidP="005C2EB9">
            <w:pPr>
              <w:spacing w:line="280" w:lineRule="exact"/>
              <w:jc w:val="center"/>
              <w:rPr>
                <w:rFonts w:ascii="仿宋_GB2312" w:eastAsia="仿宋_GB2312"/>
                <w:kern w:val="0"/>
                <w:szCs w:val="21"/>
              </w:rPr>
            </w:pPr>
          </w:p>
        </w:tc>
        <w:tc>
          <w:tcPr>
            <w:tcW w:w="708" w:type="dxa"/>
            <w:vMerge w:val="restart"/>
            <w:vAlign w:val="center"/>
          </w:tcPr>
          <w:p w:rsidR="002C0A75" w:rsidRPr="007D49E5" w:rsidRDefault="004706A8" w:rsidP="005C2EB9">
            <w:pPr>
              <w:spacing w:line="280" w:lineRule="exact"/>
              <w:jc w:val="center"/>
              <w:rPr>
                <w:rFonts w:ascii="仿宋_GB2312" w:eastAsia="仿宋_GB2312" w:hAnsi="仿宋"/>
                <w:kern w:val="0"/>
                <w:szCs w:val="21"/>
              </w:rPr>
            </w:pPr>
            <w:r w:rsidRPr="007D49E5">
              <w:rPr>
                <w:rFonts w:ascii="仿宋_GB2312" w:eastAsia="仿宋_GB2312" w:hAnsi="仿宋" w:hint="eastAsia"/>
                <w:color w:val="000000"/>
                <w:kern w:val="0"/>
                <w:szCs w:val="21"/>
              </w:rPr>
              <w:t>法人股东</w:t>
            </w: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1</w:t>
            </w:r>
          </w:p>
        </w:tc>
        <w:tc>
          <w:tcPr>
            <w:tcW w:w="6828" w:type="dxa"/>
            <w:vAlign w:val="center"/>
          </w:tcPr>
          <w:p w:rsidR="002C0A75" w:rsidRPr="007D49E5" w:rsidRDefault="004706A8" w:rsidP="005C2EB9">
            <w:pPr>
              <w:spacing w:line="280" w:lineRule="exact"/>
              <w:rPr>
                <w:rFonts w:ascii="仿宋_GB2312" w:eastAsia="仿宋_GB2312"/>
                <w:kern w:val="0"/>
                <w:szCs w:val="21"/>
              </w:rPr>
            </w:pPr>
            <w:r w:rsidRPr="007D49E5">
              <w:rPr>
                <w:rFonts w:ascii="仿宋_GB2312" w:eastAsia="仿宋_GB2312" w:hint="eastAsia"/>
                <w:kern w:val="0"/>
                <w:szCs w:val="21"/>
              </w:rPr>
              <w:t>权益账户卡原件</w:t>
            </w:r>
          </w:p>
        </w:tc>
      </w:tr>
      <w:tr w:rsidR="002C0A75" w:rsidRPr="007D49E5">
        <w:trPr>
          <w:trHeight w:val="454"/>
          <w:jc w:val="center"/>
        </w:trPr>
        <w:tc>
          <w:tcPr>
            <w:tcW w:w="816" w:type="dxa"/>
            <w:vMerge/>
            <w:vAlign w:val="center"/>
          </w:tcPr>
          <w:p w:rsidR="002C0A75" w:rsidRPr="007D49E5" w:rsidRDefault="002C0A75" w:rsidP="005C2EB9">
            <w:pPr>
              <w:spacing w:line="280" w:lineRule="exact"/>
              <w:jc w:val="center"/>
              <w:rPr>
                <w:rFonts w:ascii="仿宋_GB2312" w:eastAsia="仿宋_GB2312"/>
                <w:kern w:val="0"/>
                <w:szCs w:val="21"/>
              </w:rPr>
            </w:pPr>
          </w:p>
        </w:tc>
        <w:tc>
          <w:tcPr>
            <w:tcW w:w="708" w:type="dxa"/>
            <w:vMerge/>
            <w:vAlign w:val="center"/>
          </w:tcPr>
          <w:p w:rsidR="002C0A75" w:rsidRPr="007D49E5" w:rsidRDefault="002C0A75" w:rsidP="005C2EB9">
            <w:pPr>
              <w:spacing w:line="280" w:lineRule="exact"/>
              <w:jc w:val="center"/>
              <w:rPr>
                <w:rFonts w:ascii="仿宋_GB2312" w:eastAsia="仿宋_GB2312"/>
                <w:kern w:val="0"/>
                <w:szCs w:val="21"/>
              </w:rPr>
            </w:pP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2</w:t>
            </w:r>
          </w:p>
        </w:tc>
        <w:tc>
          <w:tcPr>
            <w:tcW w:w="6828" w:type="dxa"/>
            <w:vAlign w:val="center"/>
          </w:tcPr>
          <w:p w:rsidR="002C0A75" w:rsidRPr="007D49E5" w:rsidRDefault="004706A8" w:rsidP="005C2EB9">
            <w:pPr>
              <w:spacing w:line="280" w:lineRule="exact"/>
              <w:rPr>
                <w:rFonts w:ascii="仿宋_GB2312" w:eastAsia="仿宋_GB2312"/>
                <w:kern w:val="0"/>
                <w:szCs w:val="21"/>
              </w:rPr>
            </w:pPr>
            <w:r w:rsidRPr="007D49E5">
              <w:rPr>
                <w:rFonts w:ascii="仿宋_GB2312" w:eastAsia="仿宋_GB2312" w:hint="eastAsia"/>
                <w:kern w:val="0"/>
                <w:szCs w:val="21"/>
              </w:rPr>
              <w:t>营业执照副本复印件</w:t>
            </w:r>
          </w:p>
        </w:tc>
      </w:tr>
      <w:tr w:rsidR="002C0A75" w:rsidRPr="007D49E5">
        <w:trPr>
          <w:trHeight w:val="454"/>
          <w:jc w:val="center"/>
        </w:trPr>
        <w:tc>
          <w:tcPr>
            <w:tcW w:w="816" w:type="dxa"/>
            <w:vMerge/>
            <w:vAlign w:val="center"/>
          </w:tcPr>
          <w:p w:rsidR="002C0A75" w:rsidRPr="007D49E5" w:rsidRDefault="002C0A75" w:rsidP="005C2EB9">
            <w:pPr>
              <w:spacing w:line="280" w:lineRule="exact"/>
              <w:jc w:val="center"/>
              <w:rPr>
                <w:rFonts w:ascii="仿宋_GB2312" w:eastAsia="仿宋_GB2312"/>
                <w:kern w:val="0"/>
                <w:szCs w:val="21"/>
              </w:rPr>
            </w:pPr>
          </w:p>
        </w:tc>
        <w:tc>
          <w:tcPr>
            <w:tcW w:w="708" w:type="dxa"/>
            <w:vMerge/>
            <w:vAlign w:val="center"/>
          </w:tcPr>
          <w:p w:rsidR="002C0A75" w:rsidRPr="007D49E5" w:rsidRDefault="002C0A75" w:rsidP="005C2EB9">
            <w:pPr>
              <w:spacing w:line="280" w:lineRule="exact"/>
              <w:jc w:val="center"/>
              <w:rPr>
                <w:rFonts w:ascii="仿宋_GB2312" w:eastAsia="仿宋_GB2312"/>
                <w:kern w:val="0"/>
                <w:szCs w:val="21"/>
              </w:rPr>
            </w:pP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3</w:t>
            </w:r>
          </w:p>
        </w:tc>
        <w:tc>
          <w:tcPr>
            <w:tcW w:w="6828" w:type="dxa"/>
            <w:vAlign w:val="center"/>
          </w:tcPr>
          <w:p w:rsidR="002C0A75" w:rsidRPr="007D49E5" w:rsidRDefault="004706A8" w:rsidP="005C2EB9">
            <w:pPr>
              <w:spacing w:line="280" w:lineRule="exact"/>
              <w:rPr>
                <w:rFonts w:ascii="仿宋_GB2312" w:eastAsia="仿宋_GB2312"/>
                <w:kern w:val="0"/>
                <w:szCs w:val="21"/>
              </w:rPr>
            </w:pPr>
            <w:r w:rsidRPr="007D49E5">
              <w:rPr>
                <w:rFonts w:ascii="仿宋_GB2312" w:eastAsia="仿宋_GB2312" w:hint="eastAsia"/>
                <w:kern w:val="0"/>
                <w:szCs w:val="21"/>
              </w:rPr>
              <w:t>法定代表人身份证复印件</w:t>
            </w:r>
          </w:p>
        </w:tc>
      </w:tr>
      <w:tr w:rsidR="002C0A75" w:rsidRPr="007D49E5">
        <w:trPr>
          <w:trHeight w:val="454"/>
          <w:jc w:val="center"/>
        </w:trPr>
        <w:tc>
          <w:tcPr>
            <w:tcW w:w="816" w:type="dxa"/>
            <w:vMerge/>
            <w:vAlign w:val="center"/>
          </w:tcPr>
          <w:p w:rsidR="002C0A75" w:rsidRPr="007D49E5" w:rsidRDefault="002C0A75" w:rsidP="005C2EB9">
            <w:pPr>
              <w:spacing w:line="280" w:lineRule="exact"/>
              <w:jc w:val="center"/>
              <w:rPr>
                <w:rFonts w:ascii="仿宋_GB2312" w:eastAsia="仿宋_GB2312"/>
                <w:kern w:val="0"/>
                <w:szCs w:val="21"/>
              </w:rPr>
            </w:pPr>
          </w:p>
        </w:tc>
        <w:tc>
          <w:tcPr>
            <w:tcW w:w="708" w:type="dxa"/>
            <w:vMerge/>
            <w:vAlign w:val="center"/>
          </w:tcPr>
          <w:p w:rsidR="002C0A75" w:rsidRPr="007D49E5" w:rsidRDefault="002C0A75" w:rsidP="005C2EB9">
            <w:pPr>
              <w:spacing w:line="280" w:lineRule="exact"/>
              <w:jc w:val="center"/>
              <w:rPr>
                <w:rFonts w:ascii="仿宋_GB2312" w:eastAsia="仿宋_GB2312"/>
                <w:kern w:val="0"/>
                <w:szCs w:val="21"/>
              </w:rPr>
            </w:pPr>
          </w:p>
        </w:tc>
        <w:tc>
          <w:tcPr>
            <w:tcW w:w="733" w:type="dxa"/>
            <w:vAlign w:val="center"/>
          </w:tcPr>
          <w:p w:rsidR="002C0A75" w:rsidRPr="007D49E5" w:rsidRDefault="004706A8" w:rsidP="005C2EB9">
            <w:pPr>
              <w:spacing w:line="280" w:lineRule="exact"/>
              <w:jc w:val="center"/>
              <w:rPr>
                <w:rFonts w:ascii="仿宋_GB2312" w:eastAsia="仿宋_GB2312"/>
                <w:kern w:val="0"/>
                <w:szCs w:val="21"/>
              </w:rPr>
            </w:pPr>
            <w:r w:rsidRPr="007D49E5">
              <w:rPr>
                <w:rFonts w:ascii="仿宋_GB2312" w:eastAsia="仿宋_GB2312" w:hint="eastAsia"/>
                <w:kern w:val="0"/>
                <w:szCs w:val="21"/>
              </w:rPr>
              <w:t>4</w:t>
            </w:r>
          </w:p>
        </w:tc>
        <w:tc>
          <w:tcPr>
            <w:tcW w:w="6828" w:type="dxa"/>
            <w:vAlign w:val="center"/>
          </w:tcPr>
          <w:p w:rsidR="002C0A75" w:rsidRPr="007D49E5" w:rsidRDefault="004706A8" w:rsidP="005C2EB9">
            <w:pPr>
              <w:spacing w:line="280" w:lineRule="exact"/>
              <w:rPr>
                <w:rFonts w:ascii="仿宋_GB2312" w:eastAsia="仿宋_GB2312"/>
                <w:kern w:val="0"/>
                <w:szCs w:val="21"/>
              </w:rPr>
            </w:pPr>
            <w:r w:rsidRPr="007D49E5">
              <w:rPr>
                <w:rFonts w:ascii="仿宋_GB2312" w:eastAsia="仿宋_GB2312" w:hAnsi="仿宋" w:hint="eastAsia"/>
                <w:kern w:val="0"/>
                <w:szCs w:val="21"/>
              </w:rPr>
              <w:t>法定代表人授权委托书（附件四）、授权代理人身份证原件及复印件</w:t>
            </w:r>
          </w:p>
        </w:tc>
      </w:tr>
    </w:tbl>
    <w:p w:rsidR="002C0A75" w:rsidRPr="007D49E5" w:rsidRDefault="004706A8">
      <w:pPr>
        <w:spacing w:line="560" w:lineRule="exact"/>
        <w:ind w:firstLineChars="200" w:firstLine="562"/>
        <w:rPr>
          <w:rFonts w:ascii="仿宋_GB2312" w:eastAsia="仿宋_GB2312" w:hAnsi="仿宋"/>
          <w:b/>
          <w:sz w:val="28"/>
          <w:szCs w:val="28"/>
        </w:rPr>
      </w:pPr>
      <w:bookmarkStart w:id="2" w:name="_Toc52_WPSOffice_Level1"/>
      <w:bookmarkStart w:id="3" w:name="_Toc17621_WPSOffice_Level1"/>
      <w:bookmarkStart w:id="4" w:name="_Toc20224_WPSOffice_Level1"/>
      <w:r w:rsidRPr="007D49E5">
        <w:rPr>
          <w:rFonts w:ascii="仿宋_GB2312" w:eastAsia="仿宋_GB2312" w:hAnsi="仿宋" w:hint="eastAsia"/>
          <w:b/>
          <w:sz w:val="28"/>
          <w:szCs w:val="28"/>
        </w:rPr>
        <w:t>提交材料要点提示：</w:t>
      </w:r>
      <w:bookmarkEnd w:id="2"/>
      <w:bookmarkEnd w:id="3"/>
      <w:bookmarkEnd w:id="4"/>
    </w:p>
    <w:p w:rsidR="002C0A75" w:rsidRPr="007D49E5" w:rsidRDefault="004706A8">
      <w:pPr>
        <w:spacing w:line="560" w:lineRule="exact"/>
        <w:ind w:firstLineChars="200" w:firstLine="560"/>
        <w:rPr>
          <w:rFonts w:ascii="仿宋_GB2312" w:eastAsia="仿宋_GB2312" w:hAnsi="仿宋"/>
          <w:sz w:val="28"/>
          <w:szCs w:val="28"/>
        </w:rPr>
      </w:pPr>
      <w:r w:rsidRPr="007D49E5">
        <w:rPr>
          <w:rFonts w:ascii="仿宋_GB2312" w:eastAsia="仿宋_GB2312" w:hAnsi="仿宋" w:hint="eastAsia"/>
          <w:sz w:val="28"/>
          <w:szCs w:val="28"/>
        </w:rPr>
        <w:t>1.以上提交材料附件文本可自行登录股权交易</w:t>
      </w:r>
      <w:proofErr w:type="gramStart"/>
      <w:r w:rsidRPr="007D49E5">
        <w:rPr>
          <w:rFonts w:ascii="仿宋_GB2312" w:eastAsia="仿宋_GB2312" w:hAnsi="仿宋" w:hint="eastAsia"/>
          <w:sz w:val="28"/>
          <w:szCs w:val="28"/>
        </w:rPr>
        <w:t>中心官网用户</w:t>
      </w:r>
      <w:proofErr w:type="gramEnd"/>
      <w:r w:rsidRPr="007D49E5">
        <w:rPr>
          <w:rFonts w:ascii="仿宋_GB2312" w:eastAsia="仿宋_GB2312" w:hAnsi="仿宋" w:hint="eastAsia"/>
          <w:sz w:val="28"/>
          <w:szCs w:val="28"/>
        </w:rPr>
        <w:t>中心下载，或详</w:t>
      </w:r>
      <w:proofErr w:type="gramStart"/>
      <w:r w:rsidRPr="007D49E5">
        <w:rPr>
          <w:rFonts w:ascii="仿宋_GB2312" w:eastAsia="仿宋_GB2312" w:hAnsi="仿宋" w:hint="eastAsia"/>
          <w:sz w:val="28"/>
          <w:szCs w:val="28"/>
        </w:rPr>
        <w:t>询</w:t>
      </w:r>
      <w:proofErr w:type="gramEnd"/>
      <w:r w:rsidRPr="007D49E5">
        <w:rPr>
          <w:rFonts w:ascii="仿宋_GB2312" w:eastAsia="仿宋_GB2312" w:hAnsi="仿宋" w:hint="eastAsia"/>
          <w:sz w:val="28"/>
          <w:szCs w:val="28"/>
        </w:rPr>
        <w:t>股权交易中心登记结算部；</w:t>
      </w:r>
    </w:p>
    <w:p w:rsidR="002C0A75" w:rsidRPr="007D49E5" w:rsidRDefault="004706A8">
      <w:pPr>
        <w:spacing w:line="560" w:lineRule="exact"/>
        <w:ind w:firstLineChars="200" w:firstLine="560"/>
        <w:rPr>
          <w:rFonts w:ascii="仿宋_GB2312" w:eastAsia="仿宋_GB2312" w:hAnsi="仿宋"/>
          <w:sz w:val="28"/>
          <w:szCs w:val="28"/>
        </w:rPr>
      </w:pPr>
      <w:r w:rsidRPr="007D49E5">
        <w:rPr>
          <w:rFonts w:ascii="仿宋_GB2312" w:eastAsia="仿宋_GB2312" w:hAnsi="仿宋" w:hint="eastAsia"/>
          <w:sz w:val="28"/>
          <w:szCs w:val="28"/>
        </w:rPr>
        <w:t>2.以上提交材料如需法人提供的均需加盖公章（多页骑缝章），如需自然人提供的均需自然人签字并捺印；</w:t>
      </w:r>
    </w:p>
    <w:p w:rsidR="002C0A75" w:rsidRPr="007D49E5" w:rsidRDefault="004706A8">
      <w:pPr>
        <w:spacing w:line="560" w:lineRule="exact"/>
        <w:ind w:firstLineChars="200" w:firstLine="560"/>
        <w:rPr>
          <w:rFonts w:ascii="仿宋_GB2312" w:eastAsia="仿宋_GB2312" w:hAnsi="仿宋"/>
          <w:sz w:val="28"/>
          <w:szCs w:val="28"/>
        </w:rPr>
      </w:pPr>
      <w:r w:rsidRPr="007D49E5">
        <w:rPr>
          <w:rFonts w:ascii="仿宋_GB2312" w:eastAsia="仿宋_GB2312" w:hAnsi="仿宋" w:hint="eastAsia"/>
          <w:sz w:val="28"/>
          <w:szCs w:val="28"/>
        </w:rPr>
        <w:t>3.法人股东、自然人股东查询股权可凭权益账户卡上登记的账号通过中心官方网站登录客户端自主查询，如需提供盖章版的股权查询证明，可提出申请并按照上述资料清单准备材料；</w:t>
      </w:r>
    </w:p>
    <w:p w:rsidR="002C0A75" w:rsidRPr="007D49E5" w:rsidRDefault="004706A8">
      <w:pPr>
        <w:spacing w:line="560" w:lineRule="exact"/>
        <w:ind w:firstLineChars="200" w:firstLine="560"/>
        <w:rPr>
          <w:rFonts w:ascii="仿宋_GB2312" w:eastAsia="仿宋_GB2312" w:hAnsi="仿宋"/>
          <w:sz w:val="28"/>
          <w:szCs w:val="28"/>
        </w:rPr>
      </w:pPr>
      <w:r w:rsidRPr="007D49E5">
        <w:rPr>
          <w:rFonts w:ascii="仿宋_GB2312" w:eastAsia="仿宋_GB2312" w:hAnsi="仿宋" w:hint="eastAsia"/>
          <w:sz w:val="28"/>
          <w:szCs w:val="28"/>
        </w:rPr>
        <w:lastRenderedPageBreak/>
        <w:t>4.对已死亡或被宣告失踪、死亡的自然人股东的家属查询该股东资料的，应当提交该股东死亡证明或法院出具的生效法律文书、权益账户卡、查询人与该股东法律关系的有效法律文件、查询人的身份证原件及复印件；</w:t>
      </w:r>
    </w:p>
    <w:p w:rsidR="002C0A75" w:rsidRPr="007D49E5" w:rsidRDefault="004706A8">
      <w:pPr>
        <w:spacing w:line="560" w:lineRule="exact"/>
        <w:ind w:firstLineChars="200" w:firstLine="560"/>
        <w:rPr>
          <w:rFonts w:ascii="仿宋_GB2312" w:eastAsia="仿宋_GB2312" w:hAnsi="仿宋"/>
          <w:sz w:val="28"/>
          <w:szCs w:val="28"/>
        </w:rPr>
      </w:pPr>
      <w:r w:rsidRPr="007D49E5">
        <w:rPr>
          <w:rFonts w:ascii="仿宋_GB2312" w:eastAsia="仿宋_GB2312" w:hAnsi="仿宋" w:hint="eastAsia"/>
          <w:sz w:val="28"/>
          <w:szCs w:val="28"/>
        </w:rPr>
        <w:t>5.公安、司法部门或其他单位符合法律准许的委托查询，须凭立案证明、单位介绍信、有法律效力的授权委托书方可查询。</w:t>
      </w:r>
    </w:p>
    <w:p w:rsidR="002C0A75" w:rsidRPr="007D49E5" w:rsidRDefault="004706A8">
      <w:pPr>
        <w:widowControl/>
        <w:spacing w:line="560" w:lineRule="exact"/>
        <w:ind w:firstLineChars="200" w:firstLine="640"/>
        <w:rPr>
          <w:rFonts w:ascii="黑体" w:eastAsia="黑体" w:hAnsi="黑体"/>
          <w:sz w:val="32"/>
          <w:szCs w:val="32"/>
        </w:rPr>
      </w:pPr>
      <w:r w:rsidRPr="007D49E5">
        <w:rPr>
          <w:rFonts w:ascii="黑体" w:eastAsia="黑体" w:hAnsi="黑体" w:hint="eastAsia"/>
          <w:sz w:val="32"/>
          <w:szCs w:val="32"/>
        </w:rPr>
        <w:t>七、股权司法</w:t>
      </w:r>
      <w:proofErr w:type="gramStart"/>
      <w:r w:rsidRPr="007D49E5">
        <w:rPr>
          <w:rFonts w:ascii="黑体" w:eastAsia="黑体" w:hAnsi="黑体" w:cs="宋体" w:hint="eastAsia"/>
          <w:bCs/>
          <w:sz w:val="32"/>
          <w:szCs w:val="32"/>
        </w:rPr>
        <w:t>协执</w:t>
      </w:r>
      <w:r w:rsidRPr="007D49E5">
        <w:rPr>
          <w:rFonts w:ascii="黑体" w:eastAsia="黑体" w:hAnsi="黑体" w:hint="eastAsia"/>
          <w:sz w:val="32"/>
          <w:szCs w:val="32"/>
        </w:rPr>
        <w:t>相关</w:t>
      </w:r>
      <w:proofErr w:type="gramEnd"/>
      <w:r w:rsidRPr="007D49E5">
        <w:rPr>
          <w:rFonts w:ascii="黑体" w:eastAsia="黑体" w:hAnsi="黑体" w:hint="eastAsia"/>
          <w:sz w:val="32"/>
          <w:szCs w:val="32"/>
        </w:rPr>
        <w:t>业务</w:t>
      </w:r>
    </w:p>
    <w:p w:rsidR="002C0A75" w:rsidRPr="007D49E5" w:rsidRDefault="004706A8">
      <w:pPr>
        <w:widowControl/>
        <w:spacing w:line="560" w:lineRule="exact"/>
        <w:ind w:firstLineChars="200" w:firstLine="640"/>
        <w:rPr>
          <w:rFonts w:ascii="仿宋_GB2312" w:eastAsia="仿宋_GB2312" w:hAnsi="黑体"/>
          <w:sz w:val="32"/>
          <w:szCs w:val="32"/>
        </w:rPr>
      </w:pPr>
      <w:r w:rsidRPr="007D49E5">
        <w:rPr>
          <w:rFonts w:ascii="仿宋_GB2312" w:eastAsia="仿宋_GB2312" w:hAnsi="黑体" w:hint="eastAsia"/>
          <w:sz w:val="32"/>
          <w:szCs w:val="32"/>
        </w:rPr>
        <w:t>司法机关办理司法冻结、解冻，查询股东持股情况或查询其他情况，扣划分红，强制转让，提供资料等事项，可前往内蒙古银行法律合</w:t>
      </w:r>
      <w:proofErr w:type="gramStart"/>
      <w:r w:rsidRPr="007D49E5">
        <w:rPr>
          <w:rFonts w:ascii="仿宋_GB2312" w:eastAsia="仿宋_GB2312" w:hAnsi="黑体" w:hint="eastAsia"/>
          <w:sz w:val="32"/>
          <w:szCs w:val="32"/>
        </w:rPr>
        <w:t>规</w:t>
      </w:r>
      <w:proofErr w:type="gramEnd"/>
      <w:r w:rsidRPr="007D49E5">
        <w:rPr>
          <w:rFonts w:ascii="仿宋_GB2312" w:eastAsia="仿宋_GB2312" w:hAnsi="黑体" w:hint="eastAsia"/>
          <w:sz w:val="32"/>
          <w:szCs w:val="32"/>
        </w:rPr>
        <w:t>部办理相关手续，由内蒙古银行法律合</w:t>
      </w:r>
      <w:proofErr w:type="gramStart"/>
      <w:r w:rsidRPr="007D49E5">
        <w:rPr>
          <w:rFonts w:ascii="仿宋_GB2312" w:eastAsia="仿宋_GB2312" w:hAnsi="黑体" w:hint="eastAsia"/>
          <w:sz w:val="32"/>
          <w:szCs w:val="32"/>
        </w:rPr>
        <w:t>规</w:t>
      </w:r>
      <w:proofErr w:type="gramEnd"/>
      <w:r w:rsidRPr="007D49E5">
        <w:rPr>
          <w:rFonts w:ascii="仿宋_GB2312" w:eastAsia="仿宋_GB2312" w:hAnsi="黑体" w:hint="eastAsia"/>
          <w:sz w:val="32"/>
          <w:szCs w:val="32"/>
        </w:rPr>
        <w:t>部将办理意见反馈至股权交易中心具体承办。</w:t>
      </w:r>
    </w:p>
    <w:p w:rsidR="002C0A75" w:rsidRPr="007D49E5" w:rsidRDefault="004706A8">
      <w:pPr>
        <w:widowControl/>
        <w:spacing w:line="560" w:lineRule="exact"/>
        <w:ind w:firstLineChars="200" w:firstLine="640"/>
        <w:rPr>
          <w:rFonts w:ascii="仿宋_GB2312" w:eastAsia="仿宋_GB2312" w:hAnsi="黑体"/>
          <w:sz w:val="32"/>
          <w:szCs w:val="32"/>
        </w:rPr>
      </w:pPr>
      <w:r w:rsidRPr="007D49E5">
        <w:rPr>
          <w:rFonts w:ascii="仿宋_GB2312" w:eastAsia="仿宋_GB2312" w:hAnsi="黑体" w:hint="eastAsia"/>
          <w:sz w:val="32"/>
          <w:szCs w:val="32"/>
        </w:rPr>
        <w:t>司法机关办理股权司法冻结、解冻、查询、扣划、强制转让等相关业务，需提供以下材料。</w:t>
      </w:r>
    </w:p>
    <w:tbl>
      <w:tblPr>
        <w:tblStyle w:val="a7"/>
        <w:tblpPr w:leftFromText="180" w:rightFromText="180" w:vertAnchor="text" w:horzAnchor="margin" w:tblpXSpec="center" w:tblpY="5"/>
        <w:tblW w:w="9009" w:type="dxa"/>
        <w:jc w:val="center"/>
        <w:tblLayout w:type="fixed"/>
        <w:tblLook w:val="04A0" w:firstRow="1" w:lastRow="0" w:firstColumn="1" w:lastColumn="0" w:noHBand="0" w:noVBand="1"/>
      </w:tblPr>
      <w:tblGrid>
        <w:gridCol w:w="817"/>
        <w:gridCol w:w="8192"/>
      </w:tblGrid>
      <w:tr w:rsidR="002C0A75" w:rsidRPr="007D49E5">
        <w:trPr>
          <w:trHeight w:val="411"/>
          <w:jc w:val="center"/>
        </w:trPr>
        <w:tc>
          <w:tcPr>
            <w:tcW w:w="817" w:type="dxa"/>
            <w:shd w:val="clear" w:color="auto" w:fill="FABF8F"/>
            <w:vAlign w:val="center"/>
          </w:tcPr>
          <w:p w:rsidR="002C0A75" w:rsidRPr="007D49E5" w:rsidRDefault="004706A8">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序号</w:t>
            </w:r>
          </w:p>
        </w:tc>
        <w:tc>
          <w:tcPr>
            <w:tcW w:w="8192" w:type="dxa"/>
            <w:shd w:val="clear" w:color="auto" w:fill="FABF8F"/>
            <w:vAlign w:val="center"/>
          </w:tcPr>
          <w:p w:rsidR="002C0A75" w:rsidRPr="007D49E5" w:rsidRDefault="004706A8">
            <w:pPr>
              <w:spacing w:line="280" w:lineRule="exact"/>
              <w:jc w:val="center"/>
              <w:rPr>
                <w:rFonts w:ascii="仿宋_GB2312" w:eastAsia="仿宋_GB2312" w:hAnsi="仿宋"/>
                <w:b/>
                <w:kern w:val="0"/>
                <w:szCs w:val="21"/>
              </w:rPr>
            </w:pPr>
            <w:r w:rsidRPr="007D49E5">
              <w:rPr>
                <w:rFonts w:ascii="仿宋_GB2312" w:eastAsia="仿宋_GB2312" w:hAnsi="仿宋" w:hint="eastAsia"/>
                <w:b/>
                <w:kern w:val="0"/>
                <w:szCs w:val="21"/>
              </w:rPr>
              <w:t>资料名称</w:t>
            </w:r>
          </w:p>
        </w:tc>
      </w:tr>
      <w:tr w:rsidR="002C0A75" w:rsidRPr="007D49E5">
        <w:trPr>
          <w:trHeight w:val="413"/>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1</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两名司法机关执行工作人员的工作证原件及复印件</w:t>
            </w:r>
          </w:p>
        </w:tc>
      </w:tr>
      <w:tr w:rsidR="002C0A75" w:rsidRPr="007D49E5">
        <w:trPr>
          <w:trHeight w:val="413"/>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2</w:t>
            </w:r>
          </w:p>
        </w:tc>
        <w:tc>
          <w:tcPr>
            <w:tcW w:w="8192" w:type="dxa"/>
            <w:vAlign w:val="center"/>
          </w:tcPr>
          <w:p w:rsidR="002C0A75" w:rsidRPr="007D49E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司法机关出具的协助执行通知书、裁定书、判决书或相关法律文书</w:t>
            </w:r>
          </w:p>
        </w:tc>
      </w:tr>
      <w:tr w:rsidR="002C0A75">
        <w:trPr>
          <w:trHeight w:val="435"/>
          <w:jc w:val="center"/>
        </w:trPr>
        <w:tc>
          <w:tcPr>
            <w:tcW w:w="817" w:type="dxa"/>
            <w:vAlign w:val="center"/>
          </w:tcPr>
          <w:p w:rsidR="002C0A75" w:rsidRPr="007D49E5" w:rsidRDefault="004706A8">
            <w:pPr>
              <w:spacing w:line="280" w:lineRule="exact"/>
              <w:jc w:val="center"/>
              <w:rPr>
                <w:rFonts w:ascii="仿宋_GB2312" w:eastAsia="仿宋_GB2312" w:hAnsi="仿宋"/>
                <w:color w:val="000000"/>
                <w:kern w:val="0"/>
                <w:szCs w:val="21"/>
              </w:rPr>
            </w:pPr>
            <w:r w:rsidRPr="007D49E5">
              <w:rPr>
                <w:rFonts w:ascii="仿宋_GB2312" w:eastAsia="仿宋_GB2312" w:hAnsi="仿宋" w:hint="eastAsia"/>
                <w:color w:val="000000"/>
                <w:kern w:val="0"/>
                <w:szCs w:val="21"/>
              </w:rPr>
              <w:t>3</w:t>
            </w:r>
          </w:p>
        </w:tc>
        <w:tc>
          <w:tcPr>
            <w:tcW w:w="8192" w:type="dxa"/>
            <w:vAlign w:val="center"/>
          </w:tcPr>
          <w:p w:rsidR="002C0A75" w:rsidRDefault="004706A8">
            <w:pPr>
              <w:spacing w:line="280" w:lineRule="exact"/>
              <w:rPr>
                <w:rFonts w:ascii="仿宋_GB2312" w:eastAsia="仿宋_GB2312" w:hAnsi="仿宋"/>
                <w:color w:val="000000"/>
                <w:kern w:val="0"/>
                <w:szCs w:val="21"/>
              </w:rPr>
            </w:pPr>
            <w:r w:rsidRPr="007D49E5">
              <w:rPr>
                <w:rFonts w:ascii="仿宋_GB2312" w:eastAsia="仿宋_GB2312" w:hAnsi="仿宋" w:hint="eastAsia"/>
                <w:color w:val="000000"/>
                <w:kern w:val="0"/>
                <w:szCs w:val="21"/>
              </w:rPr>
              <w:t>其他文件资料</w:t>
            </w:r>
          </w:p>
        </w:tc>
      </w:tr>
    </w:tbl>
    <w:p w:rsidR="002C0A75" w:rsidRDefault="002C0A75">
      <w:pPr>
        <w:spacing w:line="560" w:lineRule="exact"/>
        <w:ind w:firstLineChars="200" w:firstLine="640"/>
        <w:rPr>
          <w:rFonts w:ascii="仿宋_GB2312" w:eastAsia="仿宋_GB2312"/>
          <w:sz w:val="32"/>
          <w:szCs w:val="32"/>
        </w:rPr>
      </w:pPr>
    </w:p>
    <w:sectPr w:rsidR="002C0A75">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3A08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5C5" w:rsidRDefault="003355C5">
      <w:r>
        <w:separator/>
      </w:r>
    </w:p>
  </w:endnote>
  <w:endnote w:type="continuationSeparator" w:id="0">
    <w:p w:rsidR="003355C5" w:rsidRDefault="0033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auto"/>
    <w:pitch w:val="default"/>
    <w:sig w:usb0="00000001" w:usb1="4000207B" w:usb2="00000000" w:usb3="00000000" w:csb0="2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501558"/>
    </w:sdtPr>
    <w:sdtEndPr>
      <w:rPr>
        <w:rFonts w:asciiTheme="minorEastAsia" w:hAnsiTheme="minorEastAsia"/>
        <w:sz w:val="28"/>
        <w:szCs w:val="28"/>
      </w:rPr>
    </w:sdtEndPr>
    <w:sdtContent>
      <w:p w:rsidR="002C0A75" w:rsidRDefault="004706A8">
        <w:pPr>
          <w:pStyle w:val="a5"/>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A12587" w:rsidRPr="00A12587">
          <w:rPr>
            <w:rFonts w:asciiTheme="minorEastAsia" w:hAnsiTheme="minorEastAsia"/>
            <w:noProof/>
            <w:sz w:val="28"/>
            <w:szCs w:val="28"/>
            <w:lang w:val="zh-CN"/>
          </w:rPr>
          <w:t>1</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5C5" w:rsidRDefault="003355C5">
      <w:r>
        <w:separator/>
      </w:r>
    </w:p>
  </w:footnote>
  <w:footnote w:type="continuationSeparator" w:id="0">
    <w:p w:rsidR="003355C5" w:rsidRDefault="003355C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欣1421287080">
    <w15:presenceInfo w15:providerId="WPS Office" w15:userId="1477194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03"/>
    <w:rsid w:val="00033A14"/>
    <w:rsid w:val="00050570"/>
    <w:rsid w:val="00055C9F"/>
    <w:rsid w:val="00070127"/>
    <w:rsid w:val="00097D93"/>
    <w:rsid w:val="000B5BD7"/>
    <w:rsid w:val="000C0A44"/>
    <w:rsid w:val="000E0D1B"/>
    <w:rsid w:val="000E4E0A"/>
    <w:rsid w:val="000F3DE0"/>
    <w:rsid w:val="00103DB3"/>
    <w:rsid w:val="00133248"/>
    <w:rsid w:val="001361A1"/>
    <w:rsid w:val="00143320"/>
    <w:rsid w:val="001454D7"/>
    <w:rsid w:val="00145550"/>
    <w:rsid w:val="00145FC5"/>
    <w:rsid w:val="00153229"/>
    <w:rsid w:val="001C2702"/>
    <w:rsid w:val="001C3013"/>
    <w:rsid w:val="001C5A45"/>
    <w:rsid w:val="001F1F75"/>
    <w:rsid w:val="00241D97"/>
    <w:rsid w:val="0028002B"/>
    <w:rsid w:val="002817C6"/>
    <w:rsid w:val="00291D30"/>
    <w:rsid w:val="002964CC"/>
    <w:rsid w:val="002A77F9"/>
    <w:rsid w:val="002A7E8D"/>
    <w:rsid w:val="002C0A75"/>
    <w:rsid w:val="002E0FD1"/>
    <w:rsid w:val="003355C5"/>
    <w:rsid w:val="00390DDA"/>
    <w:rsid w:val="003E6AB0"/>
    <w:rsid w:val="003E7C3B"/>
    <w:rsid w:val="003F43D0"/>
    <w:rsid w:val="003F653E"/>
    <w:rsid w:val="00414E6D"/>
    <w:rsid w:val="00461D19"/>
    <w:rsid w:val="004706A8"/>
    <w:rsid w:val="004756CD"/>
    <w:rsid w:val="004D6B7F"/>
    <w:rsid w:val="004D78C9"/>
    <w:rsid w:val="004F62BF"/>
    <w:rsid w:val="004F7D55"/>
    <w:rsid w:val="00511DBD"/>
    <w:rsid w:val="005138DD"/>
    <w:rsid w:val="005333BE"/>
    <w:rsid w:val="00550FEB"/>
    <w:rsid w:val="0056203D"/>
    <w:rsid w:val="00567824"/>
    <w:rsid w:val="005B11E7"/>
    <w:rsid w:val="005C2EB9"/>
    <w:rsid w:val="005E1A9B"/>
    <w:rsid w:val="005E639B"/>
    <w:rsid w:val="00615F4F"/>
    <w:rsid w:val="00645497"/>
    <w:rsid w:val="00652C35"/>
    <w:rsid w:val="00677A54"/>
    <w:rsid w:val="006A51CE"/>
    <w:rsid w:val="006D281D"/>
    <w:rsid w:val="006D2F97"/>
    <w:rsid w:val="006F04A0"/>
    <w:rsid w:val="0070166E"/>
    <w:rsid w:val="00712D76"/>
    <w:rsid w:val="00743DFB"/>
    <w:rsid w:val="007446B6"/>
    <w:rsid w:val="00745520"/>
    <w:rsid w:val="00764305"/>
    <w:rsid w:val="00782F8D"/>
    <w:rsid w:val="007844DF"/>
    <w:rsid w:val="00786EA6"/>
    <w:rsid w:val="007875A7"/>
    <w:rsid w:val="00791003"/>
    <w:rsid w:val="007C567B"/>
    <w:rsid w:val="007D29E3"/>
    <w:rsid w:val="007D49E5"/>
    <w:rsid w:val="007E49A1"/>
    <w:rsid w:val="008016A4"/>
    <w:rsid w:val="00860D2A"/>
    <w:rsid w:val="0086268E"/>
    <w:rsid w:val="00891BD7"/>
    <w:rsid w:val="00897126"/>
    <w:rsid w:val="008B320A"/>
    <w:rsid w:val="008C21A9"/>
    <w:rsid w:val="008D0C7A"/>
    <w:rsid w:val="008D26B2"/>
    <w:rsid w:val="009012AD"/>
    <w:rsid w:val="00915E76"/>
    <w:rsid w:val="0092342E"/>
    <w:rsid w:val="00946C9D"/>
    <w:rsid w:val="00956524"/>
    <w:rsid w:val="00983A29"/>
    <w:rsid w:val="00984B2E"/>
    <w:rsid w:val="009934B1"/>
    <w:rsid w:val="009A5DE3"/>
    <w:rsid w:val="009D0CF7"/>
    <w:rsid w:val="009D4BEE"/>
    <w:rsid w:val="009D7308"/>
    <w:rsid w:val="009E5BC1"/>
    <w:rsid w:val="00A04A72"/>
    <w:rsid w:val="00A12587"/>
    <w:rsid w:val="00A56289"/>
    <w:rsid w:val="00A60E8C"/>
    <w:rsid w:val="00A70EB8"/>
    <w:rsid w:val="00A8488B"/>
    <w:rsid w:val="00A858A3"/>
    <w:rsid w:val="00AA3D19"/>
    <w:rsid w:val="00AE2CCF"/>
    <w:rsid w:val="00AE69D4"/>
    <w:rsid w:val="00B02E36"/>
    <w:rsid w:val="00B06E9D"/>
    <w:rsid w:val="00B11FE7"/>
    <w:rsid w:val="00B1517C"/>
    <w:rsid w:val="00B30DD1"/>
    <w:rsid w:val="00B3476E"/>
    <w:rsid w:val="00B45381"/>
    <w:rsid w:val="00B50B47"/>
    <w:rsid w:val="00BA233F"/>
    <w:rsid w:val="00BB4F0D"/>
    <w:rsid w:val="00BC322E"/>
    <w:rsid w:val="00BD33AA"/>
    <w:rsid w:val="00C13F3C"/>
    <w:rsid w:val="00C15188"/>
    <w:rsid w:val="00C741BD"/>
    <w:rsid w:val="00C87EF2"/>
    <w:rsid w:val="00C92ABB"/>
    <w:rsid w:val="00CC18B2"/>
    <w:rsid w:val="00D23AB6"/>
    <w:rsid w:val="00D366D9"/>
    <w:rsid w:val="00D45D39"/>
    <w:rsid w:val="00D57D7C"/>
    <w:rsid w:val="00DB02B0"/>
    <w:rsid w:val="00DC68CE"/>
    <w:rsid w:val="00DE2575"/>
    <w:rsid w:val="00DF76D1"/>
    <w:rsid w:val="00E144FC"/>
    <w:rsid w:val="00E47035"/>
    <w:rsid w:val="00E52D11"/>
    <w:rsid w:val="00E538E5"/>
    <w:rsid w:val="00E53EEF"/>
    <w:rsid w:val="00E72E62"/>
    <w:rsid w:val="00E75486"/>
    <w:rsid w:val="00ED2E17"/>
    <w:rsid w:val="00F37515"/>
    <w:rsid w:val="00F61E62"/>
    <w:rsid w:val="00F82502"/>
    <w:rsid w:val="00F82E1E"/>
    <w:rsid w:val="00F92CB0"/>
    <w:rsid w:val="00FB75C6"/>
    <w:rsid w:val="00FD0543"/>
    <w:rsid w:val="00FE7CB7"/>
    <w:rsid w:val="00FF38B4"/>
    <w:rsid w:val="00FF5987"/>
    <w:rsid w:val="0222297D"/>
    <w:rsid w:val="07F82559"/>
    <w:rsid w:val="0F6B4594"/>
    <w:rsid w:val="124B3880"/>
    <w:rsid w:val="181E67A9"/>
    <w:rsid w:val="2DD4072C"/>
    <w:rsid w:val="35344A38"/>
    <w:rsid w:val="359A79D9"/>
    <w:rsid w:val="37E33EA2"/>
    <w:rsid w:val="382823B7"/>
    <w:rsid w:val="43210DFF"/>
    <w:rsid w:val="43670BD8"/>
    <w:rsid w:val="44050E1A"/>
    <w:rsid w:val="47DA55A3"/>
    <w:rsid w:val="550F6036"/>
    <w:rsid w:val="5F51731C"/>
    <w:rsid w:val="6AEE21DF"/>
    <w:rsid w:val="6B5F5A17"/>
    <w:rsid w:val="7CAE0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link w:val="2Char"/>
    <w:uiPriority w:val="9"/>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Pr>
      <w:rFonts w:ascii="Calibri" w:eastAsia="微软雅黑"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不明显强调1"/>
    <w:basedOn w:val="a0"/>
    <w:uiPriority w:val="19"/>
    <w:qFormat/>
    <w:rPr>
      <w:i/>
      <w:iCs/>
      <w:color w:val="7F7F7F" w:themeColor="text1" w:themeTint="80"/>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2Char">
    <w:name w:val="标题 2 Char"/>
    <w:basedOn w:val="a0"/>
    <w:link w:val="2"/>
    <w:uiPriority w:val="9"/>
    <w:qFormat/>
    <w:rPr>
      <w:rFonts w:ascii="Calibri Light" w:eastAsia="宋体" w:hAnsi="Calibri Light" w:cs="Times New Roman"/>
      <w:b/>
      <w:bCs/>
      <w:sz w:val="32"/>
      <w:szCs w:val="32"/>
    </w:rPr>
  </w:style>
  <w:style w:type="paragraph" w:customStyle="1" w:styleId="WPSOffice2">
    <w:name w:val="WPSOffice手动目录 2"/>
    <w:qFormat/>
    <w:pPr>
      <w:ind w:leftChars="200" w:left="200"/>
    </w:pPr>
  </w:style>
  <w:style w:type="paragraph" w:customStyle="1" w:styleId="WPSOffice1">
    <w:name w:val="WPSOffice手动目录 1"/>
    <w:qFormat/>
  </w:style>
  <w:style w:type="character" w:customStyle="1" w:styleId="Char">
    <w:name w:val="批注框文本 Char"/>
    <w:basedOn w:val="a0"/>
    <w:link w:val="a4"/>
    <w:uiPriority w:val="99"/>
    <w:semiHidden/>
    <w:qFormat/>
    <w:rPr>
      <w:rFonts w:ascii="Calibri" w:eastAsia="宋体" w:hAnsi="Calibri" w:cs="Times New Roman"/>
      <w:sz w:val="18"/>
      <w:szCs w:val="18"/>
    </w:rPr>
  </w:style>
  <w:style w:type="character" w:styleId="a8">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link w:val="2Char"/>
    <w:uiPriority w:val="9"/>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Pr>
      <w:rFonts w:ascii="Calibri" w:eastAsia="微软雅黑"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不明显强调1"/>
    <w:basedOn w:val="a0"/>
    <w:uiPriority w:val="19"/>
    <w:qFormat/>
    <w:rPr>
      <w:i/>
      <w:iCs/>
      <w:color w:val="7F7F7F" w:themeColor="text1" w:themeTint="80"/>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2Char">
    <w:name w:val="标题 2 Char"/>
    <w:basedOn w:val="a0"/>
    <w:link w:val="2"/>
    <w:uiPriority w:val="9"/>
    <w:qFormat/>
    <w:rPr>
      <w:rFonts w:ascii="Calibri Light" w:eastAsia="宋体" w:hAnsi="Calibri Light" w:cs="Times New Roman"/>
      <w:b/>
      <w:bCs/>
      <w:sz w:val="32"/>
      <w:szCs w:val="32"/>
    </w:rPr>
  </w:style>
  <w:style w:type="paragraph" w:customStyle="1" w:styleId="WPSOffice2">
    <w:name w:val="WPSOffice手动目录 2"/>
    <w:qFormat/>
    <w:pPr>
      <w:ind w:leftChars="200" w:left="200"/>
    </w:pPr>
  </w:style>
  <w:style w:type="paragraph" w:customStyle="1" w:styleId="WPSOffice1">
    <w:name w:val="WPSOffice手动目录 1"/>
    <w:qFormat/>
  </w:style>
  <w:style w:type="character" w:customStyle="1" w:styleId="Char">
    <w:name w:val="批注框文本 Char"/>
    <w:basedOn w:val="a0"/>
    <w:link w:val="a4"/>
    <w:uiPriority w:val="99"/>
    <w:semiHidden/>
    <w:qFormat/>
    <w:rPr>
      <w:rFonts w:ascii="Calibri" w:eastAsia="宋体" w:hAnsi="Calibri" w:cs="Times New Roman"/>
      <w:sz w:val="18"/>
      <w:szCs w:val="18"/>
    </w:rPr>
  </w:style>
  <w:style w:type="character" w:styleId="a8">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61B50-7DA5-458C-8E76-68761238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李沫</dc:creator>
  <cp:lastModifiedBy>霍登云</cp:lastModifiedBy>
  <cp:revision>64</cp:revision>
  <cp:lastPrinted>2019-04-25T06:56:00Z</cp:lastPrinted>
  <dcterms:created xsi:type="dcterms:W3CDTF">2019-04-19T02:35:00Z</dcterms:created>
  <dcterms:modified xsi:type="dcterms:W3CDTF">2019-05-17T07:07:00Z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2052-11.1.0.8391</vt:lpwstr>
  </property>
</Properties>
</file>